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F691A" w14:textId="386D8456" w:rsidR="000D1F0B" w:rsidRDefault="000D1F0B" w:rsidP="000D1F0B">
      <w:pPr>
        <w:rPr>
          <w:rFonts w:ascii="Sylfaen" w:hAnsi="Sylfaen"/>
        </w:rPr>
      </w:pPr>
    </w:p>
    <w:p w14:paraId="5C7A9668" w14:textId="77777777" w:rsidR="006570F4" w:rsidRPr="00E34D3D" w:rsidRDefault="006570F4" w:rsidP="000D1F0B">
      <w:pPr>
        <w:rPr>
          <w:rFonts w:ascii="Sylfaen" w:hAnsi="Sylfaen"/>
        </w:rPr>
      </w:pPr>
    </w:p>
    <w:p w14:paraId="585FBAEC" w14:textId="77777777" w:rsidR="000D1F0B" w:rsidRDefault="000D1F0B" w:rsidP="000D1F0B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B92DD94" w14:textId="77777777" w:rsidR="000D1F0B" w:rsidRDefault="000D1F0B" w:rsidP="000D1F0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4B5B8A" w14:textId="77777777" w:rsidR="000D1F0B" w:rsidRDefault="000D1F0B" w:rsidP="000D1F0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03C92C" w14:textId="77777777" w:rsidR="000D1F0B" w:rsidRDefault="000D1F0B" w:rsidP="000D1F0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49898F" w14:textId="2AA5B007" w:rsidR="000D1F0B" w:rsidRPr="00452BBF" w:rsidRDefault="000D1F0B" w:rsidP="000D1F0B">
      <w:pPr>
        <w:rPr>
          <w:rFonts w:ascii="AcadNusx" w:hAnsi="AcadNusx"/>
          <w:b/>
          <w:noProof/>
          <w:sz w:val="36"/>
          <w:szCs w:val="36"/>
        </w:rPr>
      </w:pPr>
      <w:r w:rsidRPr="00452BBF">
        <w:rPr>
          <w:noProof/>
        </w:rPr>
        <w:drawing>
          <wp:anchor distT="0" distB="0" distL="114300" distR="114300" simplePos="0" relativeHeight="251659264" behindDoc="0" locked="0" layoutInCell="1" allowOverlap="1" wp14:anchorId="666812A9" wp14:editId="41A0C71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2BBF"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 w:rsidRPr="00452BBF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1E2EEE12" w14:textId="77777777" w:rsidR="000D1F0B" w:rsidRPr="00452BBF" w:rsidRDefault="000D1F0B" w:rsidP="000D1F0B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96FE815" w14:textId="77777777" w:rsidR="000D1F0B" w:rsidRPr="00452BBF" w:rsidRDefault="000D1F0B" w:rsidP="000D1F0B">
      <w:pPr>
        <w:spacing w:before="240"/>
        <w:rPr>
          <w:rFonts w:ascii="Sylfaen" w:hAnsi="Sylfaen"/>
          <w:b/>
          <w:noProof/>
          <w:lang w:val="ka-GE"/>
        </w:rPr>
      </w:pPr>
    </w:p>
    <w:p w14:paraId="2527224E" w14:textId="77777777" w:rsidR="000D1F0B" w:rsidRPr="00452BBF" w:rsidRDefault="000D1F0B" w:rsidP="000D1F0B">
      <w:pPr>
        <w:spacing w:before="240"/>
        <w:rPr>
          <w:rFonts w:ascii="Sylfaen" w:hAnsi="Sylfaen"/>
          <w:b/>
          <w:noProof/>
          <w:lang w:val="ka-GE"/>
        </w:rPr>
      </w:pPr>
    </w:p>
    <w:p w14:paraId="695BD869" w14:textId="77777777" w:rsidR="000D1F0B" w:rsidRPr="00452BBF" w:rsidRDefault="000D1F0B" w:rsidP="000D1F0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52BBF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845ED5" w:rsidRPr="00452B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="004D4740" w:rsidRPr="00452BBF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038A1854" w14:textId="77777777" w:rsidR="00187C17" w:rsidRPr="00452BBF" w:rsidRDefault="000D1F0B" w:rsidP="00187C17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452B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187C17" w:rsidRPr="00452BBF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63D3FC5F" w14:textId="77777777" w:rsidR="00187C17" w:rsidRPr="00452BBF" w:rsidRDefault="00187C17" w:rsidP="00187C17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452BBF"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Pr="00452BBF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685A8A5" w14:textId="77777777" w:rsidR="000D1F0B" w:rsidRPr="00452BBF" w:rsidRDefault="000D1F0B" w:rsidP="00187C17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60A39D81" w14:textId="77777777" w:rsidR="000D1F0B" w:rsidRPr="00452BBF" w:rsidRDefault="000D1F0B" w:rsidP="000D1F0B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7FDE365A" w14:textId="56FCAD41" w:rsidR="000D1F0B" w:rsidRPr="00452BBF" w:rsidRDefault="000D1F0B" w:rsidP="000D1F0B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452BBF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4D4740" w:rsidRPr="00452BBF">
        <w:rPr>
          <w:rFonts w:ascii="Sylfaen" w:hAnsi="Sylfaen"/>
          <w:b/>
          <w:sz w:val="24"/>
          <w:szCs w:val="24"/>
          <w:lang w:val="ka-GE"/>
        </w:rPr>
        <w:t xml:space="preserve">მიკრობიოლოგია, </w:t>
      </w:r>
      <w:r w:rsidR="00CB1BC3" w:rsidRPr="00452BBF">
        <w:rPr>
          <w:rFonts w:ascii="Sylfaen" w:hAnsi="Sylfaen"/>
          <w:b/>
          <w:sz w:val="24"/>
          <w:szCs w:val="24"/>
          <w:lang w:val="ka-GE"/>
        </w:rPr>
        <w:t>ვირუსოლოგია</w:t>
      </w:r>
      <w:r w:rsidR="00CB1BC3">
        <w:rPr>
          <w:rFonts w:ascii="Sylfaen" w:hAnsi="Sylfaen"/>
          <w:b/>
          <w:sz w:val="24"/>
          <w:szCs w:val="24"/>
        </w:rPr>
        <w:t xml:space="preserve">, </w:t>
      </w:r>
      <w:r w:rsidR="004D4740" w:rsidRPr="00452BBF">
        <w:rPr>
          <w:rFonts w:ascii="Sylfaen" w:hAnsi="Sylfaen"/>
          <w:b/>
          <w:sz w:val="24"/>
          <w:szCs w:val="24"/>
          <w:lang w:val="ka-GE"/>
        </w:rPr>
        <w:t>იმუნ</w:t>
      </w:r>
      <w:r w:rsidR="00142872" w:rsidRPr="00452BBF">
        <w:rPr>
          <w:rFonts w:ascii="Sylfaen" w:hAnsi="Sylfaen"/>
          <w:b/>
          <w:sz w:val="24"/>
          <w:szCs w:val="24"/>
          <w:lang w:val="ka-GE"/>
        </w:rPr>
        <w:t>ო</w:t>
      </w:r>
      <w:r w:rsidR="004D4740" w:rsidRPr="00452BBF">
        <w:rPr>
          <w:rFonts w:ascii="Sylfaen" w:hAnsi="Sylfaen"/>
          <w:b/>
          <w:sz w:val="24"/>
          <w:szCs w:val="24"/>
          <w:lang w:val="ka-GE"/>
        </w:rPr>
        <w:t xml:space="preserve">ლოგია, </w:t>
      </w:r>
    </w:p>
    <w:p w14:paraId="6CA14E61" w14:textId="31FD043A" w:rsidR="00210261" w:rsidRPr="00452BBF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452BBF">
        <w:rPr>
          <w:rFonts w:ascii="Sylfaen" w:hAnsi="Sylfaen"/>
          <w:b/>
          <w:sz w:val="24"/>
          <w:szCs w:val="24"/>
          <w:lang w:val="ka-GE"/>
        </w:rPr>
        <w:t xml:space="preserve">ავტორი: </w:t>
      </w:r>
      <w:r w:rsidR="00276BF7">
        <w:rPr>
          <w:rFonts w:ascii="Sylfaen" w:hAnsi="Sylfaen"/>
          <w:b/>
          <w:sz w:val="24"/>
          <w:szCs w:val="24"/>
          <w:lang w:val="ka-GE"/>
        </w:rPr>
        <w:t>ასოცირებული</w:t>
      </w:r>
      <w:r w:rsidR="00210261" w:rsidRPr="00452BBF">
        <w:rPr>
          <w:rFonts w:ascii="Sylfaen" w:hAnsi="Sylfaen"/>
          <w:b/>
          <w:sz w:val="24"/>
          <w:szCs w:val="24"/>
          <w:lang w:val="ka-GE"/>
        </w:rPr>
        <w:t xml:space="preserve"> პროფესორი ხათუნა მაკალათია</w:t>
      </w:r>
    </w:p>
    <w:p w14:paraId="1CC6BB2C" w14:textId="77777777" w:rsidR="000D1F0B" w:rsidRPr="00452BBF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F074E78" w14:textId="77777777" w:rsidR="000D1F0B" w:rsidRPr="00452BBF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65A1003" w14:textId="554111DB" w:rsidR="000D1F0B" w:rsidRPr="00452BBF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6BD2C75" w14:textId="77777777" w:rsidR="006570F4" w:rsidRPr="00452BBF" w:rsidRDefault="006570F4" w:rsidP="006570F4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52BBF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7B7F9A1B" w14:textId="694800B5" w:rsidR="00210261" w:rsidRPr="00452BBF" w:rsidRDefault="00210261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A50062F" w14:textId="3B09F82A" w:rsidR="00210261" w:rsidRPr="00452BBF" w:rsidRDefault="00210261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8823ADA" w14:textId="07187DA3" w:rsidR="00210261" w:rsidRPr="00452BBF" w:rsidRDefault="00210261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FBDCB0E" w14:textId="77777777" w:rsidR="00210261" w:rsidRPr="00452BBF" w:rsidRDefault="00210261" w:rsidP="00210261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46DE1F7" w14:textId="77777777" w:rsidR="000D1F0B" w:rsidRPr="00452BBF" w:rsidRDefault="000D1F0B" w:rsidP="000D1F0B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0D1F0B" w:rsidRPr="00452BBF" w14:paraId="1E1529F3" w14:textId="77777777" w:rsidTr="00955A1B">
        <w:trPr>
          <w:trHeight w:val="106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A1B0" w14:textId="77777777" w:rsidR="000D1F0B" w:rsidRPr="00452BBF" w:rsidRDefault="000D1F0B" w:rsidP="00955A1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3C81B86D" w14:textId="77777777" w:rsidR="000D1F0B" w:rsidRPr="00452BBF" w:rsidRDefault="000D1F0B" w:rsidP="00955A1B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F1E" w14:textId="71D4276F" w:rsidR="000D1F0B" w:rsidRPr="00452BBF" w:rsidRDefault="002B76B4" w:rsidP="00955A1B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მიკრობიოლოგია, </w:t>
            </w:r>
            <w:r w:rsidR="00CB1BC3" w:rsidRPr="00CB1BC3">
              <w:rPr>
                <w:rFonts w:ascii="Sylfaen" w:hAnsi="Sylfaen"/>
                <w:b/>
                <w:sz w:val="24"/>
                <w:szCs w:val="24"/>
                <w:lang w:val="ka-GE"/>
              </w:rPr>
              <w:t>ვირუსოლოგია</w:t>
            </w:r>
            <w:r w:rsidR="00CB1BC3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იმუნოლოგია, </w:t>
            </w:r>
          </w:p>
          <w:p w14:paraId="572413B7" w14:textId="77777777" w:rsidR="002B76B4" w:rsidRPr="00452BBF" w:rsidRDefault="002B76B4" w:rsidP="00955A1B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E43C13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სავალდებულო კურსი)</w:t>
            </w:r>
          </w:p>
        </w:tc>
      </w:tr>
      <w:tr w:rsidR="000D1F0B" w:rsidRPr="00452BBF" w14:paraId="162B1515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1A48" w14:textId="77777777" w:rsidR="000D1F0B" w:rsidRPr="00452BBF" w:rsidRDefault="000D1F0B" w:rsidP="00955A1B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F2E" w14:textId="77777777" w:rsidR="000D1F0B" w:rsidRPr="00452BBF" w:rsidRDefault="000D1F0B" w:rsidP="00955A1B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0D1F0B" w:rsidRPr="00010480" w14:paraId="55C13478" w14:textId="77777777" w:rsidTr="007A1CC6">
        <w:trPr>
          <w:trHeight w:val="145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710B" w14:textId="77777777" w:rsidR="000D1F0B" w:rsidRPr="00452BBF" w:rsidRDefault="000D1F0B" w:rsidP="00955A1B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52BB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2A015F21" w14:textId="77777777" w:rsidR="000D1F0B" w:rsidRPr="00452BBF" w:rsidRDefault="000D1F0B" w:rsidP="00955A1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5422" w14:textId="05BEE050" w:rsidR="00210261" w:rsidRPr="00452BBF" w:rsidRDefault="00276BF7" w:rsidP="00955A1B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ასოცირებული</w:t>
            </w:r>
            <w:r w:rsidR="00210261" w:rsidRPr="00452BB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პროფესორი ხათუნა მაკალათია</w:t>
            </w:r>
          </w:p>
          <w:p w14:paraId="7C5EB3D3" w14:textId="68D19301" w:rsidR="00210261" w:rsidRPr="00452BBF" w:rsidRDefault="00210261" w:rsidP="00955A1B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e-mail: khatuna.makalatia@geomedi.edu.ge</w:t>
            </w:r>
          </w:p>
          <w:p w14:paraId="1EC71018" w14:textId="77777777" w:rsidR="002B76B4" w:rsidRPr="00452BBF" w:rsidRDefault="002B76B4" w:rsidP="00955A1B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889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</w:tr>
      <w:tr w:rsidR="000D1F0B" w:rsidRPr="00452BBF" w14:paraId="22C55A5A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D1EF" w14:textId="77777777" w:rsidR="000D1F0B" w:rsidRPr="00452BBF" w:rsidRDefault="000D1F0B" w:rsidP="00955A1B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9EB5" w14:textId="77777777" w:rsidR="000D1F0B" w:rsidRPr="00452BBF" w:rsidRDefault="00D87994" w:rsidP="00955A1B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III სემესტრი</w:t>
            </w:r>
          </w:p>
        </w:tc>
      </w:tr>
      <w:tr w:rsidR="000D1F0B" w:rsidRPr="00452BBF" w14:paraId="0C3CD40C" w14:textId="77777777" w:rsidTr="00955A1B">
        <w:trPr>
          <w:trHeight w:val="271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E4F2" w14:textId="77777777" w:rsidR="000D1F0B" w:rsidRPr="00452BBF" w:rsidRDefault="000D1F0B" w:rsidP="00955A1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D86DEDE" w14:textId="77777777" w:rsidR="000D1F0B" w:rsidRPr="00452BBF" w:rsidRDefault="000D1F0B" w:rsidP="00955A1B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EB60" w14:textId="77777777" w:rsidR="00387650" w:rsidRPr="00452BBF" w:rsidRDefault="000D1F0B" w:rsidP="00955A1B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>4კრედიტი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; 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სულ   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>100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საათი</w:t>
            </w:r>
          </w:p>
          <w:p w14:paraId="1BF29E1D" w14:textId="77777777" w:rsidR="000D1F0B" w:rsidRPr="00452BBF" w:rsidRDefault="000D1F0B" w:rsidP="00955A1B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საკონტაქტო საათი -</w:t>
            </w:r>
            <w:r w:rsidR="00237183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48</w:t>
            </w:r>
            <w:r w:rsidR="00142872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14:paraId="45A88904" w14:textId="77777777" w:rsidR="000D1F0B" w:rsidRPr="00452BBF" w:rsidRDefault="000D1F0B" w:rsidP="00955A1B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1. ლექცია -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15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საათი</w:t>
            </w:r>
          </w:p>
          <w:p w14:paraId="6D9D270E" w14:textId="18984AA5" w:rsidR="000D1F0B" w:rsidRPr="00452BBF" w:rsidRDefault="000D1F0B" w:rsidP="00955A1B">
            <w:pPr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2.  პრაქტიკული მეცადინეობა -  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30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40F044AA" w14:textId="77777777" w:rsidR="000D1F0B" w:rsidRPr="00452BBF" w:rsidRDefault="000D1F0B" w:rsidP="00955A1B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4. შუალედური გამოცდა -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1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საათი</w:t>
            </w:r>
          </w:p>
          <w:p w14:paraId="5C86FBE8" w14:textId="77777777" w:rsidR="000D1F0B" w:rsidRPr="00452BBF" w:rsidRDefault="000D1F0B" w:rsidP="00955A1B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5. დასკვნითი გამოცდა -</w:t>
            </w:r>
            <w:r w:rsidR="006F6097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2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417ADE6E" w14:textId="77777777" w:rsidR="000D1F0B" w:rsidRPr="00452BBF" w:rsidRDefault="000D1F0B" w:rsidP="00955A1B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6. დამოუკიდებელი მუშაობა - </w:t>
            </w:r>
            <w:r w:rsidR="00237183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52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0F5A09F6" w14:textId="6A2CA812" w:rsidR="00CE711B" w:rsidRPr="00452BBF" w:rsidRDefault="005B1730" w:rsidP="00955A1B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0D1F0B" w:rsidRPr="00452BBF" w14:paraId="5FF49B2F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943F" w14:textId="77777777" w:rsidR="000D1F0B" w:rsidRPr="00452BBF" w:rsidRDefault="000D1F0B" w:rsidP="00955A1B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4906FE17" w14:textId="77777777" w:rsidR="000D1F0B" w:rsidRPr="00452BBF" w:rsidRDefault="000D1F0B" w:rsidP="00955A1B">
            <w:pPr>
              <w:spacing w:line="24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A3F4" w14:textId="154E5B37" w:rsidR="000D1F0B" w:rsidRPr="00452BBF" w:rsidRDefault="00347D4B" w:rsidP="00955A1B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სასწავლო კურსის მიზანია </w:t>
            </w:r>
            <w:r w:rsidR="007557B7"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შე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ასწავლოს სტუდენტს მიკროორგანიზმების სისტემატიკა და ნომე</w:t>
            </w:r>
            <w:r w:rsidR="00210261"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კლატურა, მიკრობიოლოგიური დიაგნოსტიკის თავისებურებები, მათი მორფოლოგია, ფიზიოლოგია და ბიოქიმია, ადამიანის იმუნოლოგია, </w:t>
            </w:r>
            <w:r w:rsidR="00AE3E2F"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მიკროორგანიზმების მიერ გამოწვეული ინფექციები</w:t>
            </w:r>
            <w:r w:rsidR="007557B7" w:rsidRPr="00452BBF">
              <w:rPr>
                <w:rFonts w:ascii="Sylfaen" w:hAnsi="Sylfaen" w:cs="Sylfaen"/>
                <w:sz w:val="24"/>
                <w:szCs w:val="24"/>
                <w:lang w:val="ka-GE"/>
              </w:rPr>
              <w:t>. მათი ზემოქმედება გარემოზე და ადამიანის ორგანიზმზე.</w:t>
            </w:r>
            <w:r w:rsidR="00AE3E2F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ინფექციური დაავადებების ლაბორატორიული დიაგნოსტიკის პრინციპები, სტერილიზაციის მნიშვნელობა და ინფექციების კონტროლი.</w:t>
            </w:r>
          </w:p>
        </w:tc>
      </w:tr>
      <w:tr w:rsidR="000D1F0B" w:rsidRPr="00452BBF" w14:paraId="1B7329F9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4838" w14:textId="77777777" w:rsidR="000D1F0B" w:rsidRPr="00452BBF" w:rsidRDefault="000D1F0B" w:rsidP="00955A1B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F922" w14:textId="77777777" w:rsidR="00955A1B" w:rsidRDefault="003D4C56" w:rsidP="00955A1B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ჰისტოლოგია, ციტოლოგია, ემბრიოლოგია 2, </w:t>
            </w:r>
          </w:p>
          <w:p w14:paraId="7AC966A1" w14:textId="4B86B3DD" w:rsidR="000D1F0B" w:rsidRPr="00452BBF" w:rsidRDefault="003D4C56" w:rsidP="00955A1B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სამედიცინო ბიოლოგია</w:t>
            </w:r>
          </w:p>
        </w:tc>
      </w:tr>
      <w:tr w:rsidR="000D1F0B" w:rsidRPr="00452BBF" w14:paraId="47D841EB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F61F" w14:textId="77777777" w:rsidR="000D1F0B" w:rsidRPr="00452BBF" w:rsidRDefault="000D1F0B" w:rsidP="00A258F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D3BD" w14:textId="77777777" w:rsidR="0019020B" w:rsidRPr="00452BBF" w:rsidRDefault="0049190A" w:rsidP="00A258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</w:t>
            </w:r>
            <w:r w:rsidR="00CE711B" w:rsidRPr="00452BBF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0D1F0B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0631A3F5" w14:textId="48FA7114" w:rsidR="009817B3" w:rsidRPr="00452BBF" w:rsidRDefault="00CE711B" w:rsidP="00CE711B">
            <w:pPr>
              <w:pStyle w:val="CommentText"/>
              <w:jc w:val="left"/>
              <w:rPr>
                <w:rFonts w:ascii="Sylfaen" w:eastAsia="Times New Roman" w:hAnsi="Sylfaen" w:cs="Sylfaen"/>
                <w:lang w:val="ka-GE"/>
              </w:rPr>
            </w:pPr>
            <w:r w:rsidRPr="00452BBF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8F6D35" w:rsidRPr="00452BBF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="00955A1B">
              <w:rPr>
                <w:rFonts w:ascii="Sylfaen" w:eastAsia="Times New Roman" w:hAnsi="Sylfaen" w:cs="Sylfaen"/>
                <w:b/>
              </w:rPr>
              <w:t>:</w:t>
            </w:r>
          </w:p>
          <w:p w14:paraId="396BB3C3" w14:textId="77777777" w:rsidR="006F6097" w:rsidRPr="00452BBF" w:rsidRDefault="00CE711B" w:rsidP="006F609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="006F6097" w:rsidRPr="00452BB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="006F6097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6F6097" w:rsidRPr="00452BB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6F6097" w:rsidRPr="00452BB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73DC1DCC" w14:textId="3A94A79F" w:rsidR="00387650" w:rsidRPr="00452BBF" w:rsidRDefault="00F82B19" w:rsidP="00A258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020B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020B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იღებს საფუძვლიან ცოდნას შემდეგ საკითხებში: </w:t>
            </w:r>
          </w:p>
          <w:p w14:paraId="5E7012C5" w14:textId="77777777" w:rsidR="00387650" w:rsidRPr="00452BBF" w:rsidRDefault="00387650" w:rsidP="00955A1B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მიკროორგანიზმების სისტემატიკა და ნომენკლატურა;</w:t>
            </w:r>
          </w:p>
          <w:p w14:paraId="0C8CEC8E" w14:textId="77777777" w:rsidR="00387650" w:rsidRPr="00452BBF" w:rsidRDefault="00387650" w:rsidP="00955A1B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მიკროორგანიზმების მორფოლოგიური, ფიზიოლოგიური და ბიოქიმიური თავისებურებები.</w:t>
            </w:r>
          </w:p>
          <w:p w14:paraId="155BC706" w14:textId="77777777" w:rsidR="00387650" w:rsidRPr="00452BBF" w:rsidRDefault="00387650" w:rsidP="00955A1B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ადამიანის იმუნოლოგიის ზოგადი საკითხები.</w:t>
            </w:r>
          </w:p>
          <w:p w14:paraId="7CEEF6EF" w14:textId="77777777" w:rsidR="00387650" w:rsidRPr="00452BBF" w:rsidRDefault="00387650" w:rsidP="00955A1B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მიკრობიოლოგიური პრეპარატები და მათი დახასიათება.</w:t>
            </w:r>
          </w:p>
          <w:p w14:paraId="76843325" w14:textId="77777777" w:rsidR="00387650" w:rsidRPr="00452BBF" w:rsidRDefault="00387650" w:rsidP="00955A1B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7E35" w:rsidRPr="00452BBF">
              <w:rPr>
                <w:rFonts w:ascii="Sylfaen" w:hAnsi="Sylfaen"/>
                <w:sz w:val="24"/>
                <w:szCs w:val="24"/>
                <w:lang w:val="ka-GE"/>
              </w:rPr>
              <w:t>მიკროორგანიზმების გამოკვლევისა და იდენტიფიცირების მეთოდები.</w:t>
            </w:r>
          </w:p>
          <w:p w14:paraId="48AB0A40" w14:textId="77777777" w:rsidR="000D1F0B" w:rsidRPr="00452BBF" w:rsidRDefault="00387650" w:rsidP="00955A1B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7E35" w:rsidRPr="00452BBF">
              <w:rPr>
                <w:rFonts w:ascii="Sylfaen" w:hAnsi="Sylfaen"/>
                <w:sz w:val="24"/>
                <w:szCs w:val="24"/>
                <w:lang w:val="ka-GE"/>
              </w:rPr>
              <w:t>სტერილიზაციის მეთოდები</w:t>
            </w:r>
            <w:r w:rsidR="00142872" w:rsidRPr="00452BB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654485" w:rsidRPr="00452BB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>მნიშვნელობა</w:t>
            </w:r>
            <w:r w:rsidR="00A27E35" w:rsidRPr="00452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4B5242C" w14:textId="77777777" w:rsidR="00654485" w:rsidRPr="00452BBF" w:rsidRDefault="003743A1" w:rsidP="00955A1B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 ანტიბიოტოკების</w:t>
            </w:r>
            <w:r w:rsidR="00B224DD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ა და ფაგების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მიმართ მგრძნობელობა/რეზისტენტობის  განსაზღვრის მნიშნელობას.</w:t>
            </w:r>
          </w:p>
          <w:p w14:paraId="14398D8B" w14:textId="77777777" w:rsidR="00CE711B" w:rsidRPr="00452BBF" w:rsidRDefault="00CE711B" w:rsidP="0049190A">
            <w:pPr>
              <w:pStyle w:val="abzacixml"/>
              <w:rPr>
                <w:sz w:val="24"/>
                <w:szCs w:val="24"/>
              </w:rPr>
            </w:pPr>
          </w:p>
          <w:p w14:paraId="7EF7D400" w14:textId="77777777" w:rsidR="00CE711B" w:rsidRPr="00955A1B" w:rsidRDefault="00CE711B" w:rsidP="0049190A">
            <w:pPr>
              <w:pStyle w:val="abzacixml"/>
              <w:rPr>
                <w:b/>
                <w:bCs w:val="0"/>
                <w:sz w:val="24"/>
                <w:szCs w:val="24"/>
              </w:rPr>
            </w:pPr>
            <w:r w:rsidRPr="00955A1B">
              <w:rPr>
                <w:b/>
                <w:bCs w:val="0"/>
                <w:sz w:val="24"/>
                <w:szCs w:val="24"/>
              </w:rPr>
              <w:t xml:space="preserve">                                                    2.  უნარი</w:t>
            </w:r>
          </w:p>
          <w:p w14:paraId="048D0149" w14:textId="77777777" w:rsidR="00CE711B" w:rsidRPr="00452BBF" w:rsidRDefault="00CE711B" w:rsidP="0049190A">
            <w:pPr>
              <w:pStyle w:val="abzacixml"/>
              <w:rPr>
                <w:sz w:val="24"/>
                <w:szCs w:val="24"/>
              </w:rPr>
            </w:pPr>
          </w:p>
          <w:p w14:paraId="3076F59C" w14:textId="0BB00B9B" w:rsidR="00CE711B" w:rsidRPr="00452BBF" w:rsidRDefault="008F6D35" w:rsidP="00CE711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955A1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CE711B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CE711B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EB91BF7" w14:textId="052A6206" w:rsidR="006F6097" w:rsidRPr="00452BBF" w:rsidRDefault="006F6097" w:rsidP="00955A1B">
            <w:pPr>
              <w:pStyle w:val="abzacixml"/>
              <w:numPr>
                <w:ilvl w:val="0"/>
                <w:numId w:val="17"/>
              </w:numPr>
              <w:tabs>
                <w:tab w:val="clear" w:pos="283"/>
                <w:tab w:val="clear" w:pos="540"/>
                <w:tab w:val="clear" w:pos="566"/>
                <w:tab w:val="clear" w:pos="849"/>
                <w:tab w:val="left" w:pos="61"/>
                <w:tab w:val="left" w:pos="421"/>
              </w:tabs>
              <w:spacing w:before="240" w:line="240" w:lineRule="auto"/>
              <w:ind w:left="331" w:hanging="180"/>
              <w:rPr>
                <w:sz w:val="24"/>
                <w:szCs w:val="24"/>
              </w:rPr>
            </w:pPr>
            <w:r w:rsidRPr="00452BBF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</w:t>
            </w:r>
            <w:r w:rsidR="008F6D35" w:rsidRPr="00452BBF">
              <w:rPr>
                <w:sz w:val="24"/>
                <w:szCs w:val="24"/>
              </w:rPr>
              <w:t>ახალი, ორიგინალური გზების ძიება</w:t>
            </w:r>
            <w:r w:rsidRPr="00452BBF">
              <w:rPr>
                <w:sz w:val="24"/>
                <w:szCs w:val="24"/>
              </w:rPr>
              <w:t xml:space="preserve"> ან/და კვლე</w:t>
            </w:r>
            <w:r w:rsidR="008F6D35" w:rsidRPr="00452BBF">
              <w:rPr>
                <w:sz w:val="24"/>
                <w:szCs w:val="24"/>
              </w:rPr>
              <w:t>ვის დამოუკიდებლად განხორციელება</w:t>
            </w:r>
            <w:r w:rsidRPr="00452BBF">
              <w:rPr>
                <w:sz w:val="24"/>
                <w:szCs w:val="24"/>
              </w:rPr>
              <w:t xml:space="preserve">. </w:t>
            </w:r>
          </w:p>
          <w:p w14:paraId="7E72B8B4" w14:textId="6EEB81DA" w:rsidR="00654485" w:rsidRPr="00452BBF" w:rsidRDefault="00654485" w:rsidP="00955A1B">
            <w:pPr>
              <w:tabs>
                <w:tab w:val="left" w:pos="61"/>
                <w:tab w:val="left" w:pos="421"/>
              </w:tabs>
              <w:spacing w:before="240" w:line="240" w:lineRule="auto"/>
              <w:ind w:left="331" w:hanging="180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 მიკრობიოლოგიური კვლევის საფუძველზე მიღებული შ</w:t>
            </w:r>
            <w:r w:rsidR="00466852" w:rsidRPr="00452BBF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დეგების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ანალიზი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და დასკვნის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გამოტანა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1224D9C3" w14:textId="6D8E4049" w:rsidR="00654485" w:rsidRPr="00452BBF" w:rsidRDefault="00654485" w:rsidP="00955A1B">
            <w:pPr>
              <w:tabs>
                <w:tab w:val="left" w:pos="61"/>
                <w:tab w:val="left" w:pos="421"/>
              </w:tabs>
              <w:spacing w:before="240" w:line="240" w:lineRule="auto"/>
              <w:ind w:left="331" w:hanging="180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 პრეპარატის მიკროსკოპულ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ანალიზ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AC2D7CC" w14:textId="48209556" w:rsidR="00654485" w:rsidRPr="00452BBF" w:rsidRDefault="00654485" w:rsidP="00955A1B">
            <w:pPr>
              <w:tabs>
                <w:tab w:val="left" w:pos="61"/>
                <w:tab w:val="left" w:pos="421"/>
              </w:tabs>
              <w:spacing w:before="240" w:line="240" w:lineRule="auto"/>
              <w:ind w:left="331" w:hanging="180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 ანტიბაქტერიული პრეპარატების</w:t>
            </w:r>
            <w:r w:rsidR="005979FA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ა და ბაქტერიოფაგების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მიმართ </w:t>
            </w:r>
            <w:r w:rsidR="005979FA" w:rsidRPr="00452BBF">
              <w:rPr>
                <w:rFonts w:ascii="Sylfaen" w:hAnsi="Sylfaen"/>
                <w:sz w:val="24"/>
                <w:szCs w:val="24"/>
                <w:lang w:val="ka-GE"/>
              </w:rPr>
              <w:t>მგრძნობელო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ბა/</w:t>
            </w:r>
            <w:r w:rsidR="005979FA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რეზისტენტობის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განსაზღვრა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FDD6B4E" w14:textId="208937BE" w:rsidR="00654485" w:rsidRPr="00452BBF" w:rsidRDefault="00654485" w:rsidP="00955A1B">
            <w:pPr>
              <w:tabs>
                <w:tab w:val="left" w:pos="61"/>
                <w:tab w:val="left" w:pos="421"/>
              </w:tabs>
              <w:spacing w:before="240" w:line="240" w:lineRule="auto"/>
              <w:ind w:left="331" w:hanging="180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● ნაცხის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მომზადება</w:t>
            </w:r>
            <w:r w:rsidR="005979FA" w:rsidRPr="00452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2334703" w14:textId="26F5982F" w:rsidR="000D1F0B" w:rsidRPr="00452BBF" w:rsidRDefault="00654485" w:rsidP="00955A1B">
            <w:pPr>
              <w:tabs>
                <w:tab w:val="left" w:pos="61"/>
                <w:tab w:val="left" w:pos="421"/>
              </w:tabs>
              <w:spacing w:before="240" w:line="240" w:lineRule="auto"/>
              <w:ind w:left="331" w:hanging="180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● სტერილიზაციის და დეზინფექციის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დაგეგმვა</w:t>
            </w:r>
            <w:r w:rsidR="00243DC7" w:rsidRPr="00452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0D1F0B" w:rsidRPr="00452BBF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14:paraId="14381B87" w14:textId="16460E59" w:rsidR="00243DC7" w:rsidRPr="00452BBF" w:rsidRDefault="006F6097" w:rsidP="00A258F9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</w:t>
            </w:r>
            <w:r w:rsidR="00243DC7" w:rsidRPr="00452BBF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შე</w:t>
            </w:r>
            <w:r w:rsidR="008F6D35" w:rsidRPr="00452BBF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უძლია</w:t>
            </w:r>
            <w:r w:rsidR="00243DC7" w:rsidRPr="00452BBF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:</w:t>
            </w:r>
          </w:p>
          <w:p w14:paraId="4784D0ED" w14:textId="77777777" w:rsidR="006F6097" w:rsidRPr="00452BBF" w:rsidRDefault="006F6097" w:rsidP="006F6097">
            <w:pPr>
              <w:rPr>
                <w:rFonts w:ascii="Sylfaen" w:hAnsi="Sylfaen"/>
                <w:sz w:val="24"/>
                <w:szCs w:val="24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452BBF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4D4FE77E" w14:textId="343F8C3B" w:rsidR="00243DC7" w:rsidRPr="00452BBF" w:rsidRDefault="00243DC7" w:rsidP="00A258F9">
            <w:pPr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მირკობიოლოგიური კვლევის საფუძველზე მიღებული შედეგების </w:t>
            </w:r>
            <w:r w:rsidR="008F6D35" w:rsidRPr="00452BBF">
              <w:rPr>
                <w:rFonts w:ascii="Sylfaen" w:hAnsi="Sylfaen" w:cs="Times New Roman"/>
                <w:sz w:val="24"/>
                <w:szCs w:val="24"/>
                <w:lang w:val="ka-GE"/>
              </w:rPr>
              <w:t>ანალიზი</w:t>
            </w:r>
            <w:r w:rsidRPr="00452BBF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და დასკვნის </w:t>
            </w:r>
            <w:r w:rsidR="008F6D35" w:rsidRPr="00452BBF">
              <w:rPr>
                <w:rFonts w:ascii="Sylfaen" w:hAnsi="Sylfaen" w:cs="Times New Roman"/>
                <w:sz w:val="24"/>
                <w:szCs w:val="24"/>
                <w:lang w:val="ka-GE"/>
              </w:rPr>
              <w:t>გამოტანა</w:t>
            </w:r>
            <w:r w:rsidRPr="00452BBF">
              <w:rPr>
                <w:rFonts w:ascii="Sylfaen" w:hAnsi="Sylfaen" w:cs="Times New Roman"/>
                <w:sz w:val="24"/>
                <w:szCs w:val="24"/>
                <w:lang w:val="ka-GE"/>
              </w:rPr>
              <w:t>.</w:t>
            </w:r>
          </w:p>
          <w:p w14:paraId="0D70ACFC" w14:textId="07636F7B" w:rsidR="006F6097" w:rsidRPr="00452BBF" w:rsidRDefault="008F6D35" w:rsidP="00A258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1C29C5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6F6097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6A8FBB7" w14:textId="77777777" w:rsidR="0049190A" w:rsidRPr="00452BBF" w:rsidRDefault="006F6097" w:rsidP="006F6097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C132BE" w:rsidRPr="00452BBF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</w:t>
            </w: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პერსონალთან, ჯანდაცვის მუშაკებთან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452BB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BB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452BB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452BB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დაცვით.</w:t>
            </w:r>
            <w:r w:rsidR="001C29C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BCD6FDA" w14:textId="3DA79770" w:rsidR="001C29C5" w:rsidRPr="00452BBF" w:rsidRDefault="001C29C5" w:rsidP="006F6097">
            <w:pPr>
              <w:spacing w:after="12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პრობლემის შესახებ დეტალური წერილობითი ანგარიშის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მომზადება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და ინფორმაციის სპეციალისტებისა და არასპეციალისტებისათვის ზეპირად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გადაცემა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,  თანამედროვე საინფორმაციო და საკომუნიკაციო ტექნოლოგიების შემოქმედებითად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გამოყენება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</w:p>
          <w:p w14:paraId="6348C5E6" w14:textId="7BB9F0E7" w:rsidR="0049190A" w:rsidRDefault="006F6097" w:rsidP="00CE711B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</w:t>
            </w:r>
          </w:p>
          <w:p w14:paraId="275BC595" w14:textId="77777777" w:rsidR="00955A1B" w:rsidRPr="00452BBF" w:rsidRDefault="00955A1B" w:rsidP="00CE711B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14:paraId="79DD023C" w14:textId="77777777" w:rsidR="00CE711B" w:rsidRPr="00452BBF" w:rsidRDefault="0049190A" w:rsidP="00CE711B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lastRenderedPageBreak/>
              <w:t xml:space="preserve">                            </w:t>
            </w:r>
            <w:r w:rsidR="00CE711B" w:rsidRPr="00452BB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CE711B" w:rsidRPr="00452BB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0CA7AAC9" w14:textId="687D17BF" w:rsidR="009817B3" w:rsidRPr="00452BBF" w:rsidRDefault="00CE711B" w:rsidP="00CE711B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452B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8F6D35" w:rsidRPr="00452B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6F6097" w:rsidRPr="00452B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  <w:r w:rsidRPr="00452B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174F959F" w14:textId="77777777" w:rsidR="006F6097" w:rsidRPr="00452BBF" w:rsidRDefault="006F6097" w:rsidP="006F609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52BBF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32BBBDE" w14:textId="05069FBB" w:rsidR="0010538F" w:rsidRPr="00452BBF" w:rsidRDefault="0010538F" w:rsidP="0010538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აღნიშნული კურსის საფუძველზე მიღებული კომპეტენციების </w:t>
            </w:r>
            <w:r w:rsidR="006F6097" w:rsidRPr="00452BBF">
              <w:rPr>
                <w:rFonts w:ascii="Sylfaen" w:hAnsi="Sylfaen"/>
                <w:sz w:val="24"/>
                <w:szCs w:val="24"/>
                <w:lang w:val="ka-GE"/>
              </w:rPr>
              <w:t>გამოყენება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საგანმანათლებლო პროგრამის შემდგომი საფეხურის კლინიკური კურსების ათვისების პროცესში. </w:t>
            </w:r>
          </w:p>
          <w:p w14:paraId="00E40D20" w14:textId="4F810539" w:rsidR="000D1F0B" w:rsidRPr="00452BBF" w:rsidRDefault="006F6097" w:rsidP="00B837D3">
            <w:pPr>
              <w:pStyle w:val="Default"/>
              <w:spacing w:line="276" w:lineRule="auto"/>
              <w:jc w:val="both"/>
              <w:rPr>
                <w:b/>
                <w:lang w:val="ka-GE"/>
              </w:rPr>
            </w:pPr>
            <w:r w:rsidRPr="00452BBF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  <w:r w:rsidRPr="00452BBF">
              <w:rPr>
                <w:b/>
                <w:lang w:val="ka-GE"/>
              </w:rPr>
              <w:t xml:space="preserve"> </w:t>
            </w:r>
          </w:p>
        </w:tc>
      </w:tr>
      <w:tr w:rsidR="000D1F0B" w:rsidRPr="00452BBF" w14:paraId="2B72066E" w14:textId="77777777" w:rsidTr="00A258F9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A307" w14:textId="77777777" w:rsidR="001A6EDC" w:rsidRDefault="001A6EDC" w:rsidP="00A258F9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4E659E2D" w14:textId="1F1D8E9B" w:rsidR="000D1F0B" w:rsidRPr="00452BBF" w:rsidRDefault="000D1F0B" w:rsidP="00A258F9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შინაარსი</w:t>
            </w:r>
          </w:p>
        </w:tc>
      </w:tr>
      <w:tr w:rsidR="000D1F0B" w:rsidRPr="00452BBF" w14:paraId="61839130" w14:textId="77777777" w:rsidTr="007A1CC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7AE2" w14:textId="77777777" w:rsidR="000D1F0B" w:rsidRPr="00452BBF" w:rsidRDefault="000D1F0B" w:rsidP="00A258F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8D7" w14:textId="07E386C8" w:rsidR="000D1F0B" w:rsidRPr="00452BBF" w:rsidRDefault="000D1F0B" w:rsidP="001A6EDC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2CC6AE7A" w14:textId="77777777" w:rsidR="000D1F0B" w:rsidRPr="00452BBF" w:rsidRDefault="000D1F0B" w:rsidP="001A6EDC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5D204726" w14:textId="77777777" w:rsidR="000D1F0B" w:rsidRPr="00452BBF" w:rsidRDefault="000D1F0B" w:rsidP="001A6EDC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0BA0AC76" w14:textId="77777777" w:rsidR="001A6EDC" w:rsidRDefault="001A6EDC" w:rsidP="001A6ED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A566BED" w14:textId="749823C2" w:rsidR="007136A8" w:rsidRPr="00452BBF" w:rsidRDefault="000D1F0B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7136A8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(1საათი)</w:t>
            </w:r>
          </w:p>
          <w:p w14:paraId="207724E3" w14:textId="77777777" w:rsidR="000D1F0B" w:rsidRPr="00452BBF" w:rsidRDefault="000D1F0B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566C1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მიკრობიოლოგიის საგანი,ამოცანები, ისტორია.</w:t>
            </w:r>
            <w:r w:rsidR="00235624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235624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ბაქტერიული უჯრედის ფიზიოლოგია, მიკროორგანიზმების </w:t>
            </w:r>
            <w:r w:rsidR="004566C1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მორფოლოგია,</w:t>
            </w:r>
          </w:p>
          <w:p w14:paraId="3A285364" w14:textId="77777777" w:rsidR="003A0322" w:rsidRPr="00452BBF" w:rsidRDefault="003A0322" w:rsidP="001A6EDC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(2 საათი)</w:t>
            </w:r>
          </w:p>
          <w:p w14:paraId="2505334F" w14:textId="77777777" w:rsidR="003A0322" w:rsidRPr="00452BBF" w:rsidRDefault="003A0322" w:rsidP="001A6EDC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მიკრობიოლოგიური ლაბორატორიის გაცნობა (ბიოუსაფრთხოების დონეები, ლაბორატორიული ინვენტარი, დანადგარები, ჭურჭელი)</w:t>
            </w:r>
          </w:p>
          <w:p w14:paraId="289960A6" w14:textId="77777777" w:rsidR="00F87CE8" w:rsidRPr="001A6EDC" w:rsidRDefault="003A0322" w:rsidP="001A6EDC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ლაბორატორიაში მუშაობის წესების გაცნობა (უსაფრთხოების წესები, სადეზინფექციო საშუალებების გამოყენება, ლაბორატორიის მოვლისა და  დასუფთავების წესები)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(0-2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  <w:p w14:paraId="773C5B32" w14:textId="326D5D19" w:rsidR="001A6EDC" w:rsidRPr="00452BBF" w:rsidRDefault="001A6EDC" w:rsidP="001A6EDC">
            <w:pPr>
              <w:spacing w:after="0" w:line="240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67EEF" w:rsidRPr="00452BBF" w14:paraId="4457B36A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BA61" w14:textId="77777777" w:rsidR="00C67EEF" w:rsidRPr="00452BBF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C9D8" w14:textId="77777777" w:rsidR="00C67EEF" w:rsidRPr="00452BBF" w:rsidRDefault="00C67EEF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(1საათი)</w:t>
            </w:r>
          </w:p>
          <w:p w14:paraId="756B3C8E" w14:textId="77777777" w:rsidR="00C67EEF" w:rsidRPr="00452BBF" w:rsidRDefault="00C67EEF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მიკრობები და გარემო.</w:t>
            </w:r>
          </w:p>
          <w:p w14:paraId="4973DFB3" w14:textId="77777777" w:rsidR="003A0322" w:rsidRPr="00452BBF" w:rsidRDefault="003A0322" w:rsidP="001A6EDC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(2 საათი)</w:t>
            </w:r>
          </w:p>
          <w:p w14:paraId="7D59ACA4" w14:textId="77777777" w:rsidR="003A0322" w:rsidRPr="00452BBF" w:rsidRDefault="003A0322" w:rsidP="001A6ED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ლაბორატორიული ჭურჭლის მომზადება, დამუშავება</w:t>
            </w:r>
          </w:p>
          <w:p w14:paraId="4904CDF1" w14:textId="77777777" w:rsidR="003A0322" w:rsidRPr="00452BBF" w:rsidRDefault="003A0322" w:rsidP="001A6ED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პათოგენური მიკრობების შენახვის წესები</w:t>
            </w:r>
          </w:p>
          <w:p w14:paraId="0B87EB02" w14:textId="77777777" w:rsidR="00C67EEF" w:rsidRPr="001A6EDC" w:rsidRDefault="003A0322" w:rsidP="001A6ED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სტერილიზაციის მეთოდები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 xml:space="preserve"> (0-2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  <w:p w14:paraId="395D1E14" w14:textId="2E04DC65" w:rsidR="001A6EDC" w:rsidRPr="00452BBF" w:rsidRDefault="001A6EDC" w:rsidP="001A6EDC">
            <w:pPr>
              <w:spacing w:after="0" w:line="240" w:lineRule="auto"/>
              <w:ind w:left="720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</w:tc>
      </w:tr>
      <w:tr w:rsidR="00C67EEF" w:rsidRPr="00452BBF" w14:paraId="54FEB2B8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D4A7" w14:textId="77777777" w:rsidR="00C67EEF" w:rsidRPr="00452BBF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122" w14:textId="77777777" w:rsidR="008F5F3A" w:rsidRPr="00452BBF" w:rsidRDefault="00C67EEF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8F5F3A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8F5F3A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7DF12F91" w14:textId="77777777" w:rsidR="00C67EEF" w:rsidRPr="00452BBF" w:rsidRDefault="008F5F3A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ინფექციის შესახებ.</w:t>
            </w:r>
          </w:p>
          <w:p w14:paraId="1DAF096B" w14:textId="77777777" w:rsidR="003A0322" w:rsidRPr="00452BBF" w:rsidRDefault="003A0322" w:rsidP="001A6EDC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(2 საათი)</w:t>
            </w:r>
          </w:p>
          <w:p w14:paraId="24BB988B" w14:textId="77777777" w:rsidR="003A0322" w:rsidRPr="00452BBF" w:rsidRDefault="003A0322" w:rsidP="001A6EDC">
            <w:pPr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მასალის აღება გამოკვლევისათვის</w:t>
            </w:r>
          </w:p>
          <w:p w14:paraId="3C3070E3" w14:textId="77777777" w:rsidR="00E34D3D" w:rsidRPr="00452BBF" w:rsidRDefault="003A0322" w:rsidP="001A6EDC">
            <w:pPr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მყარ და თხევად საკვებ არეზე მასალის გათესვის მეთოდები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14:paraId="16C22E0D" w14:textId="77777777" w:rsidR="00C67EEF" w:rsidRDefault="00E34D3D" w:rsidP="001A6EDC">
            <w:pPr>
              <w:spacing w:after="0" w:line="240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(</w:t>
            </w:r>
            <w:r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  <w:p w14:paraId="17A5F6ED" w14:textId="784F56CF" w:rsidR="001A6EDC" w:rsidRPr="00452BBF" w:rsidRDefault="001A6EDC" w:rsidP="001A6EDC">
            <w:pPr>
              <w:spacing w:after="0" w:line="24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</w:tc>
      </w:tr>
      <w:tr w:rsidR="003A0322" w:rsidRPr="00452BBF" w14:paraId="09635D72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BBBE" w14:textId="693EACB2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DCD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148F1390" w14:textId="7719E613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ინფექციის შესახებ. ინფექციურ დაავადებათა პროფილაქტიკა და ქიმიოთერაპია.</w:t>
            </w:r>
          </w:p>
          <w:p w14:paraId="4FEE36BB" w14:textId="7655E3E6" w:rsidR="003A0322" w:rsidRPr="00452BBF" w:rsidRDefault="003A0322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სემინარი: 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14:paraId="704E5D6F" w14:textId="32A5E1DA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 0-1</w:t>
            </w:r>
          </w:p>
        </w:tc>
      </w:tr>
      <w:tr w:rsidR="003A0322" w:rsidRPr="00452BBF" w14:paraId="50C389D9" w14:textId="77777777" w:rsidTr="003A0322">
        <w:trPr>
          <w:trHeight w:val="220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02CC" w14:textId="6D7F851D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3F0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4F15A15A" w14:textId="3D973562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ანტიბიოტიკები.</w:t>
            </w:r>
          </w:p>
          <w:p w14:paraId="108262EE" w14:textId="1EBB028C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(2 საათი) </w:t>
            </w:r>
          </w:p>
          <w:p w14:paraId="78BEBA08" w14:textId="77777777" w:rsidR="002B34FA" w:rsidRPr="00452BBF" w:rsidRDefault="002B34FA" w:rsidP="001A6EDC">
            <w:pPr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bCs/>
                <w:sz w:val="24"/>
                <w:szCs w:val="24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სუფთა კულტურის იზოლირების წესები</w:t>
            </w:r>
          </w:p>
          <w:p w14:paraId="2A2E493C" w14:textId="77777777" w:rsidR="003A0322" w:rsidRPr="00452BBF" w:rsidRDefault="002B34FA" w:rsidP="001A6EDC">
            <w:pPr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bCs/>
                <w:sz w:val="24"/>
                <w:szCs w:val="24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მიკრობთა კულტურალური თვისებების განსაზღვრა საკვებ ნიადაგებზე მათი ზრდის ხასიათის მიხედვით</w:t>
            </w:r>
          </w:p>
          <w:p w14:paraId="7F4D3A53" w14:textId="736C2410" w:rsidR="00E34D3D" w:rsidRPr="00452BBF" w:rsidRDefault="00E34D3D" w:rsidP="001A6EDC">
            <w:pPr>
              <w:spacing w:after="0" w:line="240" w:lineRule="auto"/>
              <w:ind w:left="720"/>
              <w:rPr>
                <w:rFonts w:ascii="Sylfaen" w:hAnsi="Sylfaen"/>
                <w:bCs/>
                <w:sz w:val="24"/>
                <w:szCs w:val="24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(</w:t>
            </w:r>
            <w:r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0322" w:rsidRPr="00452BBF" w14:paraId="029F243C" w14:textId="77777777" w:rsidTr="007A1CC6">
        <w:trPr>
          <w:trHeight w:val="97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B27C4" w14:textId="686603A7" w:rsidR="003A0322" w:rsidRPr="00452BBF" w:rsidRDefault="002B34FA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D16BC3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131FDE5A" w14:textId="6EA69950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იმუნოლოგიის ძირითადი საკითხები. საგანი, ამოცანები, ისტორია. </w:t>
            </w:r>
          </w:p>
          <w:p w14:paraId="48A1D340" w14:textId="61067B24" w:rsidR="003A0322" w:rsidRPr="00452BBF" w:rsidRDefault="002B34FA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სემინარი:</w:t>
            </w:r>
            <w:r w:rsidR="003A0322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A0322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14:paraId="464C928E" w14:textId="634032A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 0-1</w:t>
            </w:r>
          </w:p>
        </w:tc>
      </w:tr>
      <w:tr w:rsidR="003A0322" w:rsidRPr="00452BBF" w14:paraId="5386E28C" w14:textId="77777777" w:rsidTr="003A0322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DD2B0" w14:textId="707E9888" w:rsidR="003A0322" w:rsidRPr="00452BBF" w:rsidRDefault="002B34FA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7</w:t>
            </w:r>
            <w:r w:rsidR="003A0322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0C1AA" w14:textId="77777777" w:rsidR="002B34FA" w:rsidRPr="00452BBF" w:rsidRDefault="002B34FA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4BFA4DF6" w14:textId="77777777" w:rsidR="003A0322" w:rsidRPr="00452BBF" w:rsidRDefault="002B34FA" w:rsidP="001A6EDC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თანდაყოლილი და შეძენილი იმუნური სტატუსი, შეძენილი იმუნიტეტის ტიპები, შეძენილი იმუნიტეტის უჯრედული საფუძველი. თანდაყოლილი იმუნიტეტი, თანდაყოლილი იმუნური სისტემის კომპონენტები და მათი დახასიათება, შეძენილი იმუნიტეტის სტიმულირება თანდაყოლილი იმუნიტეტის მიერ.</w:t>
            </w:r>
          </w:p>
          <w:p w14:paraId="5C8DB034" w14:textId="500CB15C" w:rsidR="002B34FA" w:rsidRPr="00452BBF" w:rsidRDefault="002B34FA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სემინარი: </w:t>
            </w:r>
            <w:r w:rsid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საათი)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34D3D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34D3D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 0-1</w:t>
            </w:r>
          </w:p>
          <w:p w14:paraId="5C7A1BBC" w14:textId="15D87690" w:rsidR="002B34FA" w:rsidRPr="00452BBF" w:rsidRDefault="002B34FA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ქვიზი 1 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(0-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8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)</w:t>
            </w:r>
          </w:p>
        </w:tc>
      </w:tr>
      <w:tr w:rsidR="003A0322" w:rsidRPr="00452BBF" w14:paraId="65DA4494" w14:textId="77777777" w:rsidTr="005360BE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4E718" w14:textId="77777777" w:rsidR="001A6EDC" w:rsidRDefault="002B34FA" w:rsidP="001A6ED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                                              </w:t>
            </w:r>
          </w:p>
          <w:p w14:paraId="2C62D3AB" w14:textId="4D25065E" w:rsidR="003A0322" w:rsidRDefault="003A0322" w:rsidP="001A6ED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0598ACAC" w14:textId="77777777" w:rsidR="001A6EDC" w:rsidRPr="00452BBF" w:rsidRDefault="001A6EDC" w:rsidP="001A6ED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65F01F0" w14:textId="77777777" w:rsidR="003A0322" w:rsidRPr="00452BBF" w:rsidRDefault="003A0322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3A0322" w:rsidRPr="00452BBF" w14:paraId="75385829" w14:textId="77777777" w:rsidTr="007A1CC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5CD4B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5C77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6BE4E6C5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სტაფილოკოკური ინფექციები.</w:t>
            </w:r>
          </w:p>
          <w:p w14:paraId="4205646B" w14:textId="77777777" w:rsidR="002B34FA" w:rsidRPr="00452BBF" w:rsidRDefault="002B34FA" w:rsidP="001A6ED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(2 საათი)</w:t>
            </w:r>
          </w:p>
          <w:p w14:paraId="14B92C21" w14:textId="77777777" w:rsidR="002B34FA" w:rsidRPr="00452BBF" w:rsidRDefault="002B34FA" w:rsidP="001A6ED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მიკროსკოპირების ძირითადი მეთოდები</w:t>
            </w:r>
          </w:p>
          <w:p w14:paraId="33D45E74" w14:textId="0B45C019" w:rsidR="003A0322" w:rsidRPr="00452BBF" w:rsidRDefault="002B34FA" w:rsidP="001A6ED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მიკროსკოპული გამოკვლევისათვის მასალის (პრეპარატის) მომზადება  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0322" w:rsidRPr="00452BBF" w14:paraId="0BC55C24" w14:textId="77777777" w:rsidTr="007A1CC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B1CCD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9A59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02AA12D1" w14:textId="631DD9B1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სტრეპტოკოკური ინფ</w:t>
            </w:r>
            <w:r w:rsidR="0084656F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ქციები.</w:t>
            </w:r>
          </w:p>
          <w:p w14:paraId="1B12D836" w14:textId="77777777" w:rsidR="0084656F" w:rsidRPr="00452BBF" w:rsidRDefault="0084656F" w:rsidP="001A6EDC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(2 საათი)</w:t>
            </w:r>
          </w:p>
          <w:p w14:paraId="3CFD511B" w14:textId="77777777" w:rsidR="0084656F" w:rsidRPr="00452BBF" w:rsidRDefault="0084656F" w:rsidP="001A6EDC">
            <w:pPr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კვლევისთვის მომზადებული პრეპარატის მიკროსკოპირების მარტივი მეთოდი</w:t>
            </w:r>
          </w:p>
          <w:p w14:paraId="34C76D8E" w14:textId="77777777" w:rsidR="0084656F" w:rsidRPr="00452BBF" w:rsidRDefault="0084656F" w:rsidP="001A6EDC">
            <w:pPr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კვლევისთვის მომზადებული პრეპარატის მიკროსკოპირების რთული მეთოდი</w:t>
            </w:r>
          </w:p>
          <w:p w14:paraId="5FF66D20" w14:textId="2CF72A0A" w:rsidR="003A0322" w:rsidRPr="00452BBF" w:rsidRDefault="0084656F" w:rsidP="001A6EDC">
            <w:pPr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გრამის წესით პრეპარატის შეღებვა და შესწავლა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მიკროსკოპირების მეშვეობით</w:t>
            </w:r>
            <w:r w:rsidR="00E34D3D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(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0322" w:rsidRPr="00452BBF" w14:paraId="35EA8D14" w14:textId="77777777" w:rsidTr="001A6EDC">
        <w:trPr>
          <w:trHeight w:val="205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C79B1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854003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53F57C38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მენინგოკოკები და გონოკოკები.</w:t>
            </w:r>
          </w:p>
          <w:p w14:paraId="0BAB54FA" w14:textId="770071F4" w:rsidR="003A0322" w:rsidRPr="00452BBF" w:rsidRDefault="0084656F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სემინარი</w:t>
            </w:r>
            <w:r w:rsidR="003A0322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3A0322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14:paraId="46E7AC1F" w14:textId="77777777" w:rsidR="003A0322" w:rsidRPr="00452BBF" w:rsidRDefault="003A0322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 0-1</w:t>
            </w:r>
          </w:p>
          <w:p w14:paraId="09E1C90C" w14:textId="67209706" w:rsidR="003A0322" w:rsidRPr="00452BBF" w:rsidRDefault="003A0322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მენინგოკოკური და გონოკოკური ინფექციების მიკრობიოლოგიური დიაგნოსტიკა.</w:t>
            </w:r>
          </w:p>
        </w:tc>
      </w:tr>
      <w:tr w:rsidR="003A0322" w:rsidRPr="00452BBF" w14:paraId="5C0256DB" w14:textId="77777777" w:rsidTr="001A6EDC">
        <w:trPr>
          <w:trHeight w:val="152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30931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F456DE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0AB57A17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ნაწლავთა ინფექციები.</w:t>
            </w:r>
          </w:p>
          <w:p w14:paraId="092CC04B" w14:textId="21C09AB6" w:rsidR="0084656F" w:rsidRPr="00452BBF" w:rsidRDefault="0084656F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სემინარი: 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14:paraId="3FAC9CA6" w14:textId="2D4B12B1" w:rsidR="003A0322" w:rsidRPr="00452BBF" w:rsidRDefault="0084656F" w:rsidP="001A6EDC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პრეზენტაცია.0-1 </w:t>
            </w:r>
          </w:p>
        </w:tc>
      </w:tr>
      <w:tr w:rsidR="003A0322" w:rsidRPr="00452BBF" w14:paraId="3FEDB1F6" w14:textId="77777777" w:rsidTr="0084656F">
        <w:trPr>
          <w:trHeight w:val="2429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057E" w14:textId="77777777" w:rsidR="003A0322" w:rsidRPr="00452BBF" w:rsidRDefault="003A0322" w:rsidP="001A6EDC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452BBF">
              <w:rPr>
                <w:rFonts w:ascii="Sylfaen" w:hAnsi="Sylfaen"/>
                <w:sz w:val="24"/>
                <w:szCs w:val="24"/>
              </w:rPr>
              <w:t xml:space="preserve">13 </w:t>
            </w:r>
            <w:r w:rsidRPr="00452BBF">
              <w:rPr>
                <w:rFonts w:ascii="Sylfaen" w:hAnsi="Sylfaen" w:cs="Sylfaen"/>
                <w:sz w:val="24"/>
                <w:szCs w:val="24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AF3A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4DB538F5" w14:textId="5BE52650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ტუბერკულოზი და კეთრი.</w:t>
            </w:r>
          </w:p>
          <w:p w14:paraId="00FBC32D" w14:textId="769FAD12" w:rsidR="0084656F" w:rsidRPr="00452BBF" w:rsidRDefault="0084656F" w:rsidP="001A6EDC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(2 საათი) </w:t>
            </w:r>
          </w:p>
          <w:p w14:paraId="6356D278" w14:textId="77777777" w:rsidR="0084656F" w:rsidRPr="00452BBF" w:rsidRDefault="0084656F" w:rsidP="001A6E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ბაქტერიების მგრძნობელობის განსაზღვრა ქიმიური პრეპარატების (ანტიბიოტიკების) მიმართ, დისკების მეთოდის (კირბი ბაუერის მეთოდი) გამოყენებით. </w:t>
            </w:r>
          </w:p>
          <w:p w14:paraId="1F66A5A7" w14:textId="0677286A" w:rsidR="003A0322" w:rsidRPr="00452BBF" w:rsidRDefault="0084656F" w:rsidP="001A6ED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ფაგო და ანტიბიოტიკოთერაპიის შედარება.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84656F" w:rsidRPr="00452BBF" w14:paraId="6262DAF5" w14:textId="77777777" w:rsidTr="00E34D3D">
        <w:trPr>
          <w:trHeight w:val="350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0844" w14:textId="657E3651" w:rsidR="0084656F" w:rsidRPr="00452BBF" w:rsidRDefault="0084656F" w:rsidP="001A6EDC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735" w14:textId="77777777" w:rsidR="0084656F" w:rsidRPr="00452BBF" w:rsidRDefault="0084656F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623BD84C" w14:textId="0B57590E" w:rsidR="0084656F" w:rsidRPr="00452BBF" w:rsidRDefault="0084656F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კერძო ვირუსოლოგია. ბაქტერიოფაგი - ბაქტერიის ვირუსი. </w:t>
            </w:r>
          </w:p>
          <w:p w14:paraId="31432476" w14:textId="77777777" w:rsidR="0084656F" w:rsidRPr="00452BBF" w:rsidRDefault="0084656F" w:rsidP="001A6EDC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(2 საათი) </w:t>
            </w:r>
          </w:p>
          <w:p w14:paraId="42EF7D1B" w14:textId="77777777" w:rsidR="0084656F" w:rsidRPr="00452BBF" w:rsidRDefault="0084656F" w:rsidP="001A6ED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გარემოდან ბაქტერიოფაგის (ბაქტერიის ვირუსის) გამოყოფის მეთოდები</w:t>
            </w:r>
          </w:p>
          <w:p w14:paraId="06C73222" w14:textId="77777777" w:rsidR="0084656F" w:rsidRPr="001A6EDC" w:rsidRDefault="0084656F" w:rsidP="001A6ED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ფაგის ლიზისური სპექტრის განსაზღვრა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  <w:p w14:paraId="58021169" w14:textId="51C17C37" w:rsidR="001A6EDC" w:rsidRPr="00452BBF" w:rsidRDefault="001A6EDC" w:rsidP="001A6EDC">
            <w:pPr>
              <w:pStyle w:val="ListParagraph"/>
              <w:spacing w:after="0" w:line="24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</w:tc>
      </w:tr>
      <w:tr w:rsidR="003A0322" w:rsidRPr="00452BBF" w14:paraId="35418D01" w14:textId="77777777" w:rsidTr="007A1CC6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11059" w14:textId="3C75CD7A" w:rsidR="003A0322" w:rsidRPr="00452BBF" w:rsidRDefault="0084656F" w:rsidP="001A6ED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EAD7" w14:textId="77DC3E4D" w:rsidR="0084656F" w:rsidRDefault="0084656F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717C64AE" w14:textId="77777777" w:rsidR="00452BBF" w:rsidRPr="00452BBF" w:rsidRDefault="00452BBF" w:rsidP="001A6EDC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(2 საათი) </w:t>
            </w:r>
          </w:p>
          <w:p w14:paraId="5009094E" w14:textId="77777777" w:rsidR="0084656F" w:rsidRPr="00452BBF" w:rsidRDefault="0084656F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კერძო მიკოლოგია.</w:t>
            </w:r>
          </w:p>
          <w:p w14:paraId="64A1D482" w14:textId="77777777" w:rsidR="00210261" w:rsidRPr="00452BBF" w:rsidRDefault="00210261" w:rsidP="001A6ED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სოკოს გამოყოფა გარემოდან (ჰაერი, კანი, ფრჩხილი)</w:t>
            </w:r>
          </w:p>
          <w:p w14:paraId="7722D1E3" w14:textId="77777777" w:rsidR="00210261" w:rsidRPr="00452BBF" w:rsidRDefault="00210261" w:rsidP="001A6ED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კულტივაცია სპეციფიკურ ნიადაგზე (</w:t>
            </w:r>
            <w:r w:rsidRPr="00452BBF">
              <w:rPr>
                <w:rFonts w:ascii="Sylfaen" w:hAnsi="Sylfaen"/>
                <w:sz w:val="24"/>
                <w:szCs w:val="24"/>
              </w:rPr>
              <w:t>Sabouraud’s dextrose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</w:rPr>
              <w:t>agar (SDA)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14:paraId="47D8B7E0" w14:textId="77777777" w:rsidR="003A0322" w:rsidRPr="001A6EDC" w:rsidRDefault="00210261" w:rsidP="001A6ED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წინასწარ კულტივირებული სოკოვანი კოლონიების მორფოლოგიური დახასიათება.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  <w:p w14:paraId="4ECD4E4C" w14:textId="22DB0843" w:rsidR="001A6EDC" w:rsidRPr="00452BBF" w:rsidRDefault="001A6EDC" w:rsidP="001A6EDC">
            <w:pPr>
              <w:pStyle w:val="ListParagraph"/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A0322" w:rsidRPr="00452BBF" w14:paraId="51ED4A62" w14:textId="77777777" w:rsidTr="007A1CC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B3F93" w14:textId="2F2D1428" w:rsidR="003A0322" w:rsidRPr="00452BBF" w:rsidRDefault="00210261" w:rsidP="001A6ED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E9F3" w14:textId="77777777" w:rsidR="00210261" w:rsidRPr="00452BBF" w:rsidRDefault="00210261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69B1D5DC" w14:textId="77777777" w:rsidR="00210261" w:rsidRPr="00452BBF" w:rsidRDefault="00210261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ზოონოზური  ინფექციები.</w:t>
            </w:r>
          </w:p>
          <w:p w14:paraId="666636CE" w14:textId="7A3C3C2E" w:rsidR="00210261" w:rsidRPr="00452BBF" w:rsidRDefault="00210261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სემინარი: 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14:paraId="7A516D86" w14:textId="77777777" w:rsidR="00210261" w:rsidRPr="00452BBF" w:rsidRDefault="00210261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პრეზენტაცია. 0-1</w:t>
            </w:r>
          </w:p>
          <w:p w14:paraId="400082B2" w14:textId="6012D56E" w:rsidR="00210261" w:rsidRDefault="00210261" w:rsidP="001A6EDC">
            <w:pPr>
              <w:spacing w:after="0" w:line="240" w:lineRule="auto"/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 0-</w:t>
            </w:r>
            <w:r w:rsidR="00E34D3D" w:rsidRPr="00452BB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</w:p>
          <w:p w14:paraId="4D92BA9F" w14:textId="77777777" w:rsidR="001A6EDC" w:rsidRPr="00452BBF" w:rsidRDefault="001A6EDC" w:rsidP="001A6ED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20AAC250" w14:textId="437EF07A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3A0322" w:rsidRPr="00452BBF" w14:paraId="449F05A7" w14:textId="77777777" w:rsidTr="0084656F">
        <w:trPr>
          <w:trHeight w:val="953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1A566C" w14:textId="77777777" w:rsidR="003A0322" w:rsidRPr="00452BBF" w:rsidRDefault="003A0322" w:rsidP="001A6ED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2721A0B" w14:textId="77777777" w:rsidR="003A0322" w:rsidRPr="00452BBF" w:rsidRDefault="003A0322" w:rsidP="001A6ED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- 2საათი.</w:t>
            </w:r>
          </w:p>
          <w:p w14:paraId="0E5DEECE" w14:textId="77777777" w:rsidR="003A0322" w:rsidRPr="00452BBF" w:rsidRDefault="003A0322" w:rsidP="001A6ED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3A0322" w:rsidRPr="00452BBF" w14:paraId="5C8947FD" w14:textId="77777777" w:rsidTr="001A6EDC">
        <w:trPr>
          <w:trHeight w:val="70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749C" w14:textId="77777777" w:rsidR="003A0322" w:rsidRPr="00452BBF" w:rsidRDefault="003A0322" w:rsidP="001A6ED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9F5C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პრაქტიკული მეცადინეობები.</w:t>
            </w:r>
          </w:p>
        </w:tc>
      </w:tr>
      <w:tr w:rsidR="003A0322" w:rsidRPr="00452BBF" w14:paraId="32D155D6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E43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452BB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52BB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452BB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32A8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58B00FE" w14:textId="77777777" w:rsidR="003A0322" w:rsidRPr="00452BBF" w:rsidRDefault="003A0322" w:rsidP="001A6ED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0B1DF54" w14:textId="50A085DD" w:rsidR="003A0322" w:rsidRPr="00452BBF" w:rsidRDefault="003A0322" w:rsidP="001A6ED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აუდიტორია, კომპიუტერი, პროექტორი, </w:t>
            </w:r>
            <w:r w:rsidR="001A6EDC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ლაბორატორია</w:t>
            </w:r>
          </w:p>
        </w:tc>
      </w:tr>
      <w:tr w:rsidR="003A0322" w:rsidRPr="00452BBF" w14:paraId="25668347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AEB0" w14:textId="77777777" w:rsidR="003A0322" w:rsidRPr="00452BBF" w:rsidRDefault="003A0322" w:rsidP="001A6ED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5566" w14:textId="1F015A7A" w:rsidR="003A0322" w:rsidRDefault="003A0322" w:rsidP="001A6E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მეთოდები</w:t>
            </w:r>
            <w:r w:rsidR="001A6EDC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300DD719" w14:textId="77777777" w:rsidR="001A6EDC" w:rsidRPr="00452BBF" w:rsidRDefault="001A6EDC" w:rsidP="001A6E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  <w:p w14:paraId="3AF1247D" w14:textId="77777777" w:rsidR="003A0322" w:rsidRPr="00452BBF" w:rsidRDefault="003A0322" w:rsidP="001A6E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 xml:space="preserve"> -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თეორიული მასალის ზეპირი პრეზენტაცია 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5011A1C1" w14:textId="77777777" w:rsidR="003A0322" w:rsidRPr="00452BBF" w:rsidRDefault="003A0322" w:rsidP="001A6E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წერითი მუშაობის მეთოდი: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კონსპექტების ჩანაწერების გაკეტება.</w:t>
            </w:r>
          </w:p>
          <w:p w14:paraId="30E5530F" w14:textId="77777777" w:rsidR="003A0322" w:rsidRPr="00452BBF" w:rsidRDefault="003A0322" w:rsidP="001A6E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წიგნზე მუშაობის მეთოდი; -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მითითებული ლიტერატურის დამუშავება.</w:t>
            </w:r>
          </w:p>
          <w:p w14:paraId="68B03592" w14:textId="77777777" w:rsidR="003A0322" w:rsidRPr="00452BBF" w:rsidRDefault="003A0322" w:rsidP="001A6E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მეთოდები; -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პრეპარატებზე</w:t>
            </w: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მუშაობა მიკროსკოპის საშუალებით, პრეპარატის მიკროსკოპული ანალიზი, ანტიბაქტერიული პრეპარატებისა და ბაქტერიოფაგების  მიმართ მგრძნობელობა/რეზისტენტობის განსაზღვრა, მიღებული შდეგების ანალიზი, დასკვნა.</w:t>
            </w:r>
          </w:p>
          <w:p w14:paraId="4B041B0C" w14:textId="77777777" w:rsidR="003A0322" w:rsidRPr="00452BBF" w:rsidRDefault="003A0322" w:rsidP="001A6E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დისკუსია/დებატები; -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კონკრეტულ თემატიკასთან დაკავშირებით.</w:t>
            </w:r>
          </w:p>
          <w:p w14:paraId="778E829C" w14:textId="77777777" w:rsidR="003A0322" w:rsidRPr="00452BBF" w:rsidRDefault="003A0322" w:rsidP="001A6ED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დემონსტრირების მეთოდი -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სქემების, პლაკატების პრეპატების ჩვენება, ვიზუალური მასალის პრეზენტაცია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Power Point-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ით.</w:t>
            </w:r>
          </w:p>
          <w:p w14:paraId="1F824E76" w14:textId="11F8BFB5" w:rsidR="001A6EDC" w:rsidRDefault="003A0322" w:rsidP="001A6EDC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გამოყენებულია სტუდენტთა შეფასების შემდეგი მეთოდები: მასალის ზეპირი პრეზენტაცია, ქვიზი, შუალედური შეფასება. სტუდენტის დამოუკიდებელი მუშაობისას ხდება მიწოდებული მასალის შესწავლა, გაცნობიერება და ანალიზი.</w:t>
            </w:r>
          </w:p>
          <w:p w14:paraId="42ED51C3" w14:textId="218AFD6F" w:rsidR="003A0322" w:rsidRPr="00452BBF" w:rsidRDefault="001A6EDC" w:rsidP="001A6EDC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1A6EDC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ქვიზი - </w:t>
            </w:r>
            <w:r w:rsidRPr="001A6EDC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შედგენილი  კითხვების სახით, რომელიც შეიძლება შესრულდეს როგორც </w:t>
            </w:r>
            <w:r w:rsidRPr="001A6EDC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 xml:space="preserve"> </w:t>
            </w:r>
            <w:r w:rsidRPr="001A6EDC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წერითი, ასევე ზეპირი ფორმით.</w:t>
            </w:r>
            <w:r w:rsidR="003A0322" w:rsidRPr="00452BBF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3A0322" w:rsidRPr="00452BBF" w14:paraId="3D9B3E5B" w14:textId="77777777" w:rsidTr="007A1CC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01AC" w14:textId="77777777" w:rsidR="003A0322" w:rsidRPr="00452BBF" w:rsidRDefault="003A0322" w:rsidP="001A6ED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1D3E" w14:textId="77777777" w:rsidR="003A0322" w:rsidRPr="00452BBF" w:rsidRDefault="003A0322" w:rsidP="001A6ED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შეფასების სისტემა უშვებს:</w:t>
            </w:r>
          </w:p>
          <w:p w14:paraId="27A6B3BC" w14:textId="77777777" w:rsidR="003A0322" w:rsidRPr="001A6EDC" w:rsidRDefault="003A0322" w:rsidP="001A6E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1A6EDC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ხუთი სახის დადებით შეფასებას:</w:t>
            </w:r>
          </w:p>
          <w:p w14:paraId="37E67934" w14:textId="77777777" w:rsidR="00E72FB0" w:rsidRPr="00E72FB0" w:rsidRDefault="003A0322" w:rsidP="00E72FB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72FB0" w:rsidRPr="00E72FB0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="00E72FB0" w:rsidRPr="00E72FB0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="00E72FB0" w:rsidRPr="00E72FB0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="00E72FB0" w:rsidRPr="00E72FB0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="00E72FB0" w:rsidRPr="00E72FB0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="00E72FB0" w:rsidRPr="00E72FB0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1FC48BF2" w14:textId="77777777" w:rsidR="00E72FB0" w:rsidRPr="00E72FB0" w:rsidRDefault="00E72FB0" w:rsidP="00E72FB0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2FB0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E72FB0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52398467" w14:textId="77777777" w:rsidR="00E72FB0" w:rsidRPr="00E72FB0" w:rsidRDefault="00E72FB0" w:rsidP="00E72FB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2FB0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E72FB0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039933D2" w14:textId="77777777" w:rsidR="00E72FB0" w:rsidRPr="00E72FB0" w:rsidRDefault="00E72FB0" w:rsidP="00E72FB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2FB0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E72FB0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2765AEF2" w14:textId="77777777" w:rsidR="00E72FB0" w:rsidRPr="00E72FB0" w:rsidRDefault="00E72FB0" w:rsidP="00E72FB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2FB0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E72FB0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15DD8458" w14:textId="3127D813" w:rsidR="00E72FB0" w:rsidRPr="00E72FB0" w:rsidRDefault="00E72FB0" w:rsidP="00E72FB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E72FB0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E72FB0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E72FB0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6E2ADF16" w14:textId="77777777" w:rsidR="00E72FB0" w:rsidRPr="00E72FB0" w:rsidRDefault="00E72FB0" w:rsidP="00E72FB0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E72FB0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E72FB0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7DBD4BE5" w14:textId="77777777" w:rsidR="00E72FB0" w:rsidRPr="00E72FB0" w:rsidRDefault="00E72FB0" w:rsidP="00E72FB0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E72FB0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E72FB0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E72FB0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E72FB0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E72FB0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E72FB0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E72FB0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E72FB0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lastRenderedPageBreak/>
              <w:t>მუშაობით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62158899" w14:textId="77777777" w:rsidR="00E72FB0" w:rsidRDefault="00E72FB0" w:rsidP="00E72FB0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E72FB0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E72FB0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E72FB0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E72FB0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E72FB0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6E2F1686" w14:textId="77777777" w:rsidR="00E72FB0" w:rsidRPr="00E72FB0" w:rsidRDefault="00E72FB0" w:rsidP="00E72FB0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</w:p>
          <w:p w14:paraId="6F2651E3" w14:textId="66EC4CC1" w:rsidR="00E72FB0" w:rsidRPr="00E72FB0" w:rsidRDefault="00E72FB0" w:rsidP="00E72FB0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E72FB0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6205C9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გამოცდაზე </w:t>
            </w:r>
            <w:r w:rsidRPr="00E72FB0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გადალახოს მინიმალური კომპეტენციის ზღვარი.</w:t>
            </w:r>
          </w:p>
          <w:p w14:paraId="0B039A8D" w14:textId="2C20586B" w:rsidR="001A6EDC" w:rsidRPr="00452BBF" w:rsidRDefault="001A6EDC" w:rsidP="001A6ED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2090DC6A" w14:textId="77777777" w:rsidR="00D5760D" w:rsidRPr="00D5760D" w:rsidRDefault="00D5760D" w:rsidP="00D5760D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D5760D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D5760D">
              <w:rPr>
                <w:rFonts w:ascii="Sylfaen" w:eastAsia="Times New Roman" w:hAnsi="Sylfaen" w:cs="Times New Roman"/>
                <w:sz w:val="24"/>
                <w:szCs w:val="24"/>
                <w:lang w:eastAsia="ru-RU"/>
              </w:rPr>
              <w:t>რომელიც ნაწილდება შემდეგნაირად:</w:t>
            </w:r>
            <w:r w:rsidRPr="00D5760D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D5760D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60 ქულა - შუალედური შეფასება, 40 ქულა - დასკვნითი გამოცდა.</w:t>
            </w:r>
          </w:p>
          <w:p w14:paraId="77967CEE" w14:textId="77777777" w:rsidR="001A6EDC" w:rsidRPr="00452BBF" w:rsidRDefault="001A6EDC" w:rsidP="001A6ED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49D5FA7B" w14:textId="7A57D1E0" w:rsidR="003A0322" w:rsidRDefault="006205C9" w:rsidP="001A6EDC">
            <w:pPr>
              <w:spacing w:after="0" w:line="24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="003A0322" w:rsidRPr="001A6EDC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გამოცდის </w:t>
            </w:r>
            <w:r w:rsidR="001A6EDC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</w:t>
            </w:r>
            <w:r w:rsidR="00976D66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ზღვარი</w:t>
            </w:r>
            <w:r w:rsidR="003A0322" w:rsidRPr="001A6EDC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21 ქულა </w:t>
            </w:r>
          </w:p>
          <w:p w14:paraId="1F38E836" w14:textId="2C9595A5" w:rsidR="00976D66" w:rsidRDefault="00976D66" w:rsidP="001A6EDC">
            <w:pPr>
              <w:spacing w:after="0" w:line="24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შუალედური შეფასების მინიმალური კომპეტენციის ზღვარი 30 ქულა </w:t>
            </w:r>
          </w:p>
          <w:p w14:paraId="27D75E76" w14:textId="77777777" w:rsidR="00976D66" w:rsidRPr="001A6EDC" w:rsidRDefault="00976D66" w:rsidP="001A6EDC">
            <w:pPr>
              <w:spacing w:after="0" w:line="24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  <w:p w14:paraId="31BE3AC9" w14:textId="090B2057" w:rsidR="00976D66" w:rsidRPr="00D5760D" w:rsidRDefault="003A0322" w:rsidP="00D5760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11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5760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შუალედური შეფასების ქულათა ჯამს სემესტრის განმავლობაში სტუდენტი შემდეგ კომპონენტებში დააგროვებს:</w:t>
            </w:r>
          </w:p>
          <w:p w14:paraId="1E5013D8" w14:textId="6CF671FD" w:rsidR="003A0322" w:rsidRPr="00976D66" w:rsidRDefault="003A0322" w:rsidP="00976D6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976D6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</w:t>
            </w:r>
            <w:r w:rsidR="00E34D3D"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</w:t>
            </w:r>
            <w:r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E34D3D"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</w:t>
            </w:r>
            <w:r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ქულით. </w:t>
            </w:r>
          </w:p>
          <w:p w14:paraId="011602C4" w14:textId="60177073" w:rsidR="003A0322" w:rsidRPr="00976D66" w:rsidRDefault="003A0322" w:rsidP="00976D6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976D66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2-ჯერ, შედგება </w:t>
            </w:r>
            <w:r w:rsidR="00E34D3D"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8</w:t>
            </w:r>
            <w:r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საკითხისაგან, თითოეული საკითხი ფასდება თითო ქულით, სულ 1</w:t>
            </w:r>
            <w:r w:rsidR="00E34D3D"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</w:t>
            </w:r>
            <w:r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ქულა.</w:t>
            </w:r>
          </w:p>
          <w:p w14:paraId="4474BCA5" w14:textId="0D85307D" w:rsidR="003A0322" w:rsidRPr="00976D66" w:rsidRDefault="00E34D3D" w:rsidP="00976D6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976D66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ლაბორატორიული სამუშაო</w:t>
            </w:r>
            <w:r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A0322"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გულისხმობს სტუდენტის ჩართვას სილაბუსით გათვალისწინებული თემატური ექსპერიმენტის განხორციელებაში. ლექტორის/ასისტენტის სუპერვიზიის ქვეშ ის დამოუკიდებლად შეძლებს თითოეული მეცადინეობისთვის განკუთვნილ პროტოკოლებში აღწერილი მეთოდების ათვისებასა და მიღებული შედეგების ანალიზს. ტარდება სემესტრში 9 ჯერ და თითოეული ფასდება 2 ქულით. ჯამში 18 ქულა. </w:t>
            </w:r>
            <w:r w:rsidR="003456A6"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 - 9 ქულა.</w:t>
            </w:r>
          </w:p>
          <w:p w14:paraId="5E83F64E" w14:textId="431F5192" w:rsidR="003A0322" w:rsidRDefault="003A0322" w:rsidP="00976D6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976D66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შუალედური გამოცდა:</w:t>
            </w:r>
            <w:r w:rsidRPr="00976D6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ტეტების სახით, სადაც მოცემულია 20 კითხვა, თითო საკითხი ფასდება თითო ქულით.</w:t>
            </w:r>
          </w:p>
          <w:p w14:paraId="68B5B27A" w14:textId="7337224E" w:rsidR="00D5760D" w:rsidRPr="00D5760D" w:rsidRDefault="00D5760D" w:rsidP="00D5760D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14:paraId="235BD944" w14:textId="77777777" w:rsidR="00976D66" w:rsidRPr="00D5760D" w:rsidRDefault="00976D66" w:rsidP="00D5760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11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5760D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დასკვნითი გამოცდა:</w:t>
            </w:r>
            <w:r w:rsidRPr="00D5760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ტეტების სახით, სადაც მოცემულია 20 კითხვა, თითო საკითხი ფასდება თითო ქულით.</w:t>
            </w:r>
          </w:p>
          <w:p w14:paraId="75DF3FC8" w14:textId="77777777" w:rsidR="00E72FB0" w:rsidRDefault="00E72FB0" w:rsidP="00E72FB0">
            <w:pPr>
              <w:pStyle w:val="ListParagraph"/>
              <w:spacing w:after="0" w:line="240" w:lineRule="auto"/>
              <w:ind w:left="900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4D75DC8F" w14:textId="4224FA0F" w:rsidR="006205C9" w:rsidRPr="00976D66" w:rsidRDefault="00DB2910" w:rsidP="006205C9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B291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3A0322" w:rsidRPr="00452BBF" w14:paraId="3DB218D2" w14:textId="77777777" w:rsidTr="007A1CC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EBD3" w14:textId="77777777" w:rsidR="003A0322" w:rsidRPr="00452BBF" w:rsidRDefault="003A0322" w:rsidP="001A6ED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AB10" w14:textId="77777777" w:rsidR="003A0322" w:rsidRPr="00452BBF" w:rsidRDefault="003A0322" w:rsidP="001A6EDC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color w:val="FFFFFF" w:themeColor="background1"/>
                <w:sz w:val="24"/>
                <w:szCs w:val="24"/>
                <w:lang w:val="ka-GE"/>
              </w:rPr>
              <w:t>დ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იმნაძე პ., ფორჩხიძე ხ., ფირცხალაიშვილი ო. - სამედიცინო მიკრობიოლოგია. თბ., 2003 წ. </w:t>
            </w:r>
          </w:p>
          <w:p w14:paraId="43313B23" w14:textId="77777777" w:rsidR="003A0322" w:rsidRPr="00452BBF" w:rsidRDefault="003A0322" w:rsidP="001A6EDC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გოგიჩაძე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გ., - სამედიცინო მიკრობიოლოგია. თბ., 2008წ.</w:t>
            </w:r>
          </w:p>
          <w:p w14:paraId="52B67BA4" w14:textId="77777777" w:rsidR="003A0322" w:rsidRPr="00452BBF" w:rsidRDefault="003A0322" w:rsidP="001A6EDC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მეიფარიანი ა., მიკრობიოლოგიური ტერმინოლოგიის განმარტებითი ლექსიკონი., თბ., 2007წ.</w:t>
            </w:r>
          </w:p>
        </w:tc>
      </w:tr>
      <w:tr w:rsidR="003A0322" w:rsidRPr="00010480" w14:paraId="4EA814C3" w14:textId="77777777" w:rsidTr="007A1CC6">
        <w:trPr>
          <w:trHeight w:val="71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0CBF" w14:textId="77777777" w:rsidR="003A0322" w:rsidRPr="00452BBF" w:rsidRDefault="003A0322" w:rsidP="001A6ED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0122" w14:textId="77777777" w:rsidR="003A0322" w:rsidRPr="00452BBF" w:rsidRDefault="003A0322" w:rsidP="001A6EDC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ტიმაკოვი და სხვა - მიკრობიოლოგია.  თბ., 2003წ. </w:t>
            </w:r>
          </w:p>
          <w:p w14:paraId="02BD5809" w14:textId="63E9D4BF" w:rsidR="003A0322" w:rsidRDefault="003A0322" w:rsidP="001A6EDC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ჩიკვილაძე დ., - სამედიცინო მიკრობიოლოგია. 2016წ. </w:t>
            </w:r>
          </w:p>
          <w:p w14:paraId="1C9397FA" w14:textId="77777777" w:rsidR="006205C9" w:rsidRPr="00452BBF" w:rsidRDefault="006205C9" w:rsidP="006205C9">
            <w:pPr>
              <w:pStyle w:val="ListParagraph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4E70D37" w14:textId="77777777" w:rsidR="003A0322" w:rsidRPr="00452BBF" w:rsidRDefault="003A0322" w:rsidP="001A6EDC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ელწიგნები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14:paraId="1EF2B673" w14:textId="77777777" w:rsidR="003A0322" w:rsidRPr="00452BBF" w:rsidRDefault="003A0322" w:rsidP="001A6EDC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Tortora G. J., Funke B. </w:t>
            </w:r>
            <w:r w:rsidRPr="00452BBF">
              <w:rPr>
                <w:rFonts w:ascii="Sylfaen" w:hAnsi="Sylfaen"/>
                <w:sz w:val="24"/>
                <w:szCs w:val="24"/>
              </w:rPr>
              <w:t>R, - Microbiology. An Introduction. 11</w:t>
            </w:r>
            <w:r w:rsidRPr="00452BBF">
              <w:rPr>
                <w:rFonts w:ascii="Sylfaen" w:hAnsi="Sylfaen"/>
                <w:sz w:val="24"/>
                <w:szCs w:val="24"/>
                <w:vertAlign w:val="superscript"/>
              </w:rPr>
              <w:t>th</w:t>
            </w:r>
            <w:r w:rsidRPr="00452BBF">
              <w:rPr>
                <w:rFonts w:ascii="Sylfaen" w:hAnsi="Sylfaen"/>
                <w:sz w:val="24"/>
                <w:szCs w:val="24"/>
              </w:rPr>
              <w:t xml:space="preserve"> ed., 2012</w:t>
            </w:r>
          </w:p>
          <w:p w14:paraId="604E1E7C" w14:textId="77777777" w:rsidR="003A0322" w:rsidRPr="00452BBF" w:rsidRDefault="003A0322" w:rsidP="001A6EDC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Ed. Jongensen J.H. Pfaller M.A and oth. </w:t>
            </w:r>
            <w:r w:rsidRPr="00452BBF">
              <w:rPr>
                <w:rFonts w:ascii="Sylfaen" w:hAnsi="Sylfaen"/>
                <w:sz w:val="24"/>
                <w:szCs w:val="24"/>
              </w:rPr>
              <w:t>– Manualof clinical microbiology.vol 1-2, AS Press, Washington, 2015.</w:t>
            </w:r>
          </w:p>
          <w:p w14:paraId="2FF46A8B" w14:textId="77777777" w:rsidR="003A0322" w:rsidRPr="00452BBF" w:rsidRDefault="003A0322" w:rsidP="001A6EDC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ru-RU"/>
              </w:rPr>
              <w:t>О.К. Пооздеев. – Медицинская Микровиология. – Москва.2006.</w:t>
            </w:r>
          </w:p>
        </w:tc>
      </w:tr>
    </w:tbl>
    <w:p w14:paraId="21315482" w14:textId="77777777" w:rsidR="000D1F0B" w:rsidRPr="00452BBF" w:rsidRDefault="000D1F0B" w:rsidP="001A6EDC">
      <w:pPr>
        <w:spacing w:after="0" w:line="240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0D1F0B" w:rsidRPr="00452BB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BFEC0" w14:textId="77777777" w:rsidR="00FE0CD1" w:rsidRDefault="00FE0CD1" w:rsidP="00144939">
      <w:pPr>
        <w:spacing w:after="0" w:line="240" w:lineRule="auto"/>
      </w:pPr>
      <w:r>
        <w:separator/>
      </w:r>
    </w:p>
  </w:endnote>
  <w:endnote w:type="continuationSeparator" w:id="0">
    <w:p w14:paraId="3074F246" w14:textId="77777777" w:rsidR="00FE0CD1" w:rsidRDefault="00FE0CD1" w:rsidP="00144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7C53F" w14:textId="77777777" w:rsidR="00FE0CD1" w:rsidRDefault="00FE0CD1" w:rsidP="00144939">
      <w:pPr>
        <w:spacing w:after="0" w:line="240" w:lineRule="auto"/>
      </w:pPr>
      <w:r>
        <w:separator/>
      </w:r>
    </w:p>
  </w:footnote>
  <w:footnote w:type="continuationSeparator" w:id="0">
    <w:p w14:paraId="2BD0FAD0" w14:textId="77777777" w:rsidR="00FE0CD1" w:rsidRDefault="00FE0CD1" w:rsidP="00144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BC18AC"/>
    <w:multiLevelType w:val="hybridMultilevel"/>
    <w:tmpl w:val="5A1C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D2C3B"/>
    <w:multiLevelType w:val="hybridMultilevel"/>
    <w:tmpl w:val="F454FE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43934"/>
    <w:multiLevelType w:val="hybridMultilevel"/>
    <w:tmpl w:val="2ED647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E04D3"/>
    <w:multiLevelType w:val="hybridMultilevel"/>
    <w:tmpl w:val="1C124490"/>
    <w:lvl w:ilvl="0" w:tplc="B56C63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AAF3281"/>
    <w:multiLevelType w:val="hybridMultilevel"/>
    <w:tmpl w:val="369C7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D0640"/>
    <w:multiLevelType w:val="hybridMultilevel"/>
    <w:tmpl w:val="AB58B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A6C7D"/>
    <w:multiLevelType w:val="hybridMultilevel"/>
    <w:tmpl w:val="2724F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F492B"/>
    <w:multiLevelType w:val="hybridMultilevel"/>
    <w:tmpl w:val="EE00043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8722C94"/>
    <w:multiLevelType w:val="hybridMultilevel"/>
    <w:tmpl w:val="0B58B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D7AF8"/>
    <w:multiLevelType w:val="hybridMultilevel"/>
    <w:tmpl w:val="5A782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E5DF9"/>
    <w:multiLevelType w:val="hybridMultilevel"/>
    <w:tmpl w:val="1D1614BE"/>
    <w:lvl w:ilvl="0" w:tplc="EA2AE45C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65C8A"/>
    <w:multiLevelType w:val="hybridMultilevel"/>
    <w:tmpl w:val="643E0C84"/>
    <w:lvl w:ilvl="0" w:tplc="5E3EE99A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30901"/>
    <w:multiLevelType w:val="hybridMultilevel"/>
    <w:tmpl w:val="2ED647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26F3F"/>
    <w:multiLevelType w:val="hybridMultilevel"/>
    <w:tmpl w:val="074C3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0B409D"/>
    <w:multiLevelType w:val="hybridMultilevel"/>
    <w:tmpl w:val="A6161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1"/>
  </w:num>
  <w:num w:numId="6">
    <w:abstractNumId w:val="17"/>
  </w:num>
  <w:num w:numId="7">
    <w:abstractNumId w:val="4"/>
  </w:num>
  <w:num w:numId="8">
    <w:abstractNumId w:val="8"/>
  </w:num>
  <w:num w:numId="9">
    <w:abstractNumId w:val="7"/>
  </w:num>
  <w:num w:numId="10">
    <w:abstractNumId w:val="14"/>
  </w:num>
  <w:num w:numId="11">
    <w:abstractNumId w:val="6"/>
  </w:num>
  <w:num w:numId="12">
    <w:abstractNumId w:val="12"/>
  </w:num>
  <w:num w:numId="13">
    <w:abstractNumId w:val="18"/>
  </w:num>
  <w:num w:numId="14">
    <w:abstractNumId w:val="15"/>
  </w:num>
  <w:num w:numId="15">
    <w:abstractNumId w:val="3"/>
  </w:num>
  <w:num w:numId="16">
    <w:abstractNumId w:val="1"/>
  </w:num>
  <w:num w:numId="17">
    <w:abstractNumId w:val="10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6FEC"/>
    <w:rsid w:val="00010480"/>
    <w:rsid w:val="0001302A"/>
    <w:rsid w:val="00017AE3"/>
    <w:rsid w:val="0002186F"/>
    <w:rsid w:val="000554C2"/>
    <w:rsid w:val="00071B92"/>
    <w:rsid w:val="000840D1"/>
    <w:rsid w:val="000D1F0B"/>
    <w:rsid w:val="000E6F23"/>
    <w:rsid w:val="0010538F"/>
    <w:rsid w:val="00122305"/>
    <w:rsid w:val="00142872"/>
    <w:rsid w:val="00144939"/>
    <w:rsid w:val="00154144"/>
    <w:rsid w:val="00185E6E"/>
    <w:rsid w:val="00187C17"/>
    <w:rsid w:val="0019020B"/>
    <w:rsid w:val="00192827"/>
    <w:rsid w:val="00197F32"/>
    <w:rsid w:val="001A6EDC"/>
    <w:rsid w:val="001B3947"/>
    <w:rsid w:val="001C29C5"/>
    <w:rsid w:val="001E3875"/>
    <w:rsid w:val="00210261"/>
    <w:rsid w:val="00214810"/>
    <w:rsid w:val="00235624"/>
    <w:rsid w:val="00237183"/>
    <w:rsid w:val="00243DC7"/>
    <w:rsid w:val="002520D2"/>
    <w:rsid w:val="002570AC"/>
    <w:rsid w:val="00276BF7"/>
    <w:rsid w:val="002B34FA"/>
    <w:rsid w:val="002B76B4"/>
    <w:rsid w:val="002F1EA3"/>
    <w:rsid w:val="002F3305"/>
    <w:rsid w:val="003456A6"/>
    <w:rsid w:val="00347D4B"/>
    <w:rsid w:val="00352825"/>
    <w:rsid w:val="003743A1"/>
    <w:rsid w:val="00387650"/>
    <w:rsid w:val="003A0322"/>
    <w:rsid w:val="003B08B6"/>
    <w:rsid w:val="003C5C9F"/>
    <w:rsid w:val="003D4C56"/>
    <w:rsid w:val="00415C2C"/>
    <w:rsid w:val="004273C2"/>
    <w:rsid w:val="00452BBF"/>
    <w:rsid w:val="004566C1"/>
    <w:rsid w:val="00466852"/>
    <w:rsid w:val="0048787F"/>
    <w:rsid w:val="0049190A"/>
    <w:rsid w:val="004D1F47"/>
    <w:rsid w:val="004D4740"/>
    <w:rsid w:val="005200E8"/>
    <w:rsid w:val="00534359"/>
    <w:rsid w:val="00542595"/>
    <w:rsid w:val="00580676"/>
    <w:rsid w:val="00580901"/>
    <w:rsid w:val="005979FA"/>
    <w:rsid w:val="005B1730"/>
    <w:rsid w:val="005D77A3"/>
    <w:rsid w:val="00601AFF"/>
    <w:rsid w:val="006205C9"/>
    <w:rsid w:val="00633CE2"/>
    <w:rsid w:val="00654485"/>
    <w:rsid w:val="006570F4"/>
    <w:rsid w:val="006B5612"/>
    <w:rsid w:val="006F6097"/>
    <w:rsid w:val="00701819"/>
    <w:rsid w:val="007136A8"/>
    <w:rsid w:val="007165A5"/>
    <w:rsid w:val="007557B7"/>
    <w:rsid w:val="00765FA8"/>
    <w:rsid w:val="007A1CC6"/>
    <w:rsid w:val="007C2314"/>
    <w:rsid w:val="007F298D"/>
    <w:rsid w:val="008052CD"/>
    <w:rsid w:val="0081495E"/>
    <w:rsid w:val="00845ED5"/>
    <w:rsid w:val="0084656F"/>
    <w:rsid w:val="008715BE"/>
    <w:rsid w:val="00892A50"/>
    <w:rsid w:val="008F029F"/>
    <w:rsid w:val="008F5F3A"/>
    <w:rsid w:val="008F6D35"/>
    <w:rsid w:val="00955A1B"/>
    <w:rsid w:val="00963039"/>
    <w:rsid w:val="00976D66"/>
    <w:rsid w:val="009817B3"/>
    <w:rsid w:val="009D3A88"/>
    <w:rsid w:val="00A10F51"/>
    <w:rsid w:val="00A11137"/>
    <w:rsid w:val="00A27E35"/>
    <w:rsid w:val="00A53419"/>
    <w:rsid w:val="00A67B1B"/>
    <w:rsid w:val="00A72F56"/>
    <w:rsid w:val="00A94FDD"/>
    <w:rsid w:val="00AA4B4E"/>
    <w:rsid w:val="00AB4CC5"/>
    <w:rsid w:val="00AC3660"/>
    <w:rsid w:val="00AC7676"/>
    <w:rsid w:val="00AD3CBD"/>
    <w:rsid w:val="00AE3E2F"/>
    <w:rsid w:val="00B15229"/>
    <w:rsid w:val="00B20AE5"/>
    <w:rsid w:val="00B224DD"/>
    <w:rsid w:val="00B41439"/>
    <w:rsid w:val="00B41685"/>
    <w:rsid w:val="00B56EC4"/>
    <w:rsid w:val="00B837D3"/>
    <w:rsid w:val="00BD2496"/>
    <w:rsid w:val="00BD6004"/>
    <w:rsid w:val="00BE336D"/>
    <w:rsid w:val="00BE7D9C"/>
    <w:rsid w:val="00C132BE"/>
    <w:rsid w:val="00C6207C"/>
    <w:rsid w:val="00C67EEF"/>
    <w:rsid w:val="00CA4797"/>
    <w:rsid w:val="00CB1BC3"/>
    <w:rsid w:val="00CE0E7D"/>
    <w:rsid w:val="00CE711B"/>
    <w:rsid w:val="00CF69A9"/>
    <w:rsid w:val="00D13474"/>
    <w:rsid w:val="00D41855"/>
    <w:rsid w:val="00D5760D"/>
    <w:rsid w:val="00D81C98"/>
    <w:rsid w:val="00D87994"/>
    <w:rsid w:val="00DB2910"/>
    <w:rsid w:val="00DC0853"/>
    <w:rsid w:val="00DD7543"/>
    <w:rsid w:val="00E0407A"/>
    <w:rsid w:val="00E2185F"/>
    <w:rsid w:val="00E3261C"/>
    <w:rsid w:val="00E34D3D"/>
    <w:rsid w:val="00E405DD"/>
    <w:rsid w:val="00E43C13"/>
    <w:rsid w:val="00E46FEC"/>
    <w:rsid w:val="00E50D14"/>
    <w:rsid w:val="00E65612"/>
    <w:rsid w:val="00E72FB0"/>
    <w:rsid w:val="00E855EA"/>
    <w:rsid w:val="00E94C35"/>
    <w:rsid w:val="00EB5902"/>
    <w:rsid w:val="00EC04A1"/>
    <w:rsid w:val="00EE6A02"/>
    <w:rsid w:val="00F4265F"/>
    <w:rsid w:val="00F46BEA"/>
    <w:rsid w:val="00F74DB7"/>
    <w:rsid w:val="00F82B19"/>
    <w:rsid w:val="00F838E7"/>
    <w:rsid w:val="00F87CE8"/>
    <w:rsid w:val="00F94BCB"/>
    <w:rsid w:val="00FC0432"/>
    <w:rsid w:val="00FC43F5"/>
    <w:rsid w:val="00FD3268"/>
    <w:rsid w:val="00FE0CD1"/>
    <w:rsid w:val="00FF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2F19D"/>
  <w15:docId w15:val="{B10E0CBD-11BC-4777-84A7-968CCFFC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56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F0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F129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44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939"/>
  </w:style>
  <w:style w:type="paragraph" w:styleId="Footer">
    <w:name w:val="footer"/>
    <w:basedOn w:val="Normal"/>
    <w:link w:val="FooterChar"/>
    <w:uiPriority w:val="99"/>
    <w:unhideWhenUsed/>
    <w:rsid w:val="00144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939"/>
  </w:style>
  <w:style w:type="paragraph" w:styleId="CommentText">
    <w:name w:val="annotation text"/>
    <w:basedOn w:val="Normal"/>
    <w:link w:val="CommentTextChar"/>
    <w:uiPriority w:val="99"/>
    <w:semiHidden/>
    <w:rsid w:val="00CE711B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11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49190A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Cs/>
      <w:noProof/>
      <w:sz w:val="22"/>
      <w:szCs w:val="22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E711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711B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6F6097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21026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02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9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თამარ სოზიაშვილი</cp:lastModifiedBy>
  <cp:revision>113</cp:revision>
  <dcterms:created xsi:type="dcterms:W3CDTF">2019-02-24T18:32:00Z</dcterms:created>
  <dcterms:modified xsi:type="dcterms:W3CDTF">2025-03-21T09:00:00Z</dcterms:modified>
</cp:coreProperties>
</file>